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32" w:rsidRDefault="00AE6E32" w:rsidP="000E380F">
      <w:pPr>
        <w:tabs>
          <w:tab w:val="left" w:pos="6580"/>
        </w:tabs>
        <w:rPr>
          <w:sz w:val="28"/>
          <w:szCs w:val="28"/>
        </w:rPr>
      </w:pPr>
    </w:p>
    <w:p w:rsidR="00AE6E32" w:rsidRDefault="00AE6E32" w:rsidP="000E380F">
      <w:pPr>
        <w:tabs>
          <w:tab w:val="left" w:pos="6580"/>
        </w:tabs>
        <w:jc w:val="center"/>
        <w:rPr>
          <w:sz w:val="28"/>
          <w:szCs w:val="28"/>
        </w:rPr>
      </w:pPr>
    </w:p>
    <w:p w:rsidR="00AE6E32" w:rsidRDefault="00AE6E32" w:rsidP="000E380F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E380F" w:rsidRDefault="000E380F" w:rsidP="000E380F">
      <w:pPr>
        <w:tabs>
          <w:tab w:val="left" w:pos="6580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СВЕТЛОВСКОГО СЕЛЬСОВЕТА</w:t>
      </w:r>
    </w:p>
    <w:p w:rsidR="00AE6E32" w:rsidRDefault="00AE6E32" w:rsidP="000E380F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AE6E32" w:rsidRDefault="00AE6E32" w:rsidP="000E380F">
      <w:pPr>
        <w:tabs>
          <w:tab w:val="center" w:pos="4960"/>
          <w:tab w:val="left" w:pos="6580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E6E32" w:rsidRDefault="00AE6E32" w:rsidP="00AE6E32">
      <w:pPr>
        <w:tabs>
          <w:tab w:val="left" w:pos="6580"/>
        </w:tabs>
        <w:jc w:val="center"/>
        <w:rPr>
          <w:sz w:val="28"/>
          <w:szCs w:val="28"/>
        </w:rPr>
      </w:pPr>
    </w:p>
    <w:p w:rsidR="00AE6E32" w:rsidRDefault="00AE6E32" w:rsidP="00AE6E32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6E32" w:rsidRDefault="00CD48C1" w:rsidP="00AE6E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10.08.2020</w:t>
      </w:r>
      <w:r w:rsidR="00AE6E32">
        <w:rPr>
          <w:sz w:val="28"/>
          <w:szCs w:val="28"/>
        </w:rPr>
        <w:t xml:space="preserve">                       </w:t>
      </w:r>
      <w:r w:rsidR="000E380F">
        <w:rPr>
          <w:sz w:val="28"/>
          <w:szCs w:val="28"/>
        </w:rPr>
        <w:t xml:space="preserve">      </w:t>
      </w:r>
      <w:r w:rsidR="00AE6E32">
        <w:rPr>
          <w:sz w:val="28"/>
          <w:szCs w:val="28"/>
        </w:rPr>
        <w:t xml:space="preserve">  </w:t>
      </w:r>
      <w:proofErr w:type="gramStart"/>
      <w:r w:rsidR="000E380F">
        <w:rPr>
          <w:sz w:val="28"/>
          <w:szCs w:val="28"/>
        </w:rPr>
        <w:t>с</w:t>
      </w:r>
      <w:proofErr w:type="gramEnd"/>
      <w:r w:rsidR="000E380F">
        <w:rPr>
          <w:sz w:val="28"/>
          <w:szCs w:val="28"/>
        </w:rPr>
        <w:t xml:space="preserve">. Светлое  </w:t>
      </w:r>
      <w:r w:rsidR="00AE6E32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№ 2</w:t>
      </w:r>
      <w:r w:rsidR="000E380F">
        <w:rPr>
          <w:sz w:val="28"/>
          <w:szCs w:val="28"/>
        </w:rPr>
        <w:t>5</w:t>
      </w:r>
    </w:p>
    <w:p w:rsidR="00AE6E32" w:rsidRDefault="00AE6E32" w:rsidP="00AE6E32">
      <w:pPr>
        <w:shd w:val="clear" w:color="auto" w:fill="FFFFFF"/>
        <w:autoSpaceDE w:val="0"/>
        <w:autoSpaceDN w:val="0"/>
        <w:adjustRightInd w:val="0"/>
        <w:jc w:val="both"/>
      </w:pPr>
    </w:p>
    <w:p w:rsidR="00AE6E32" w:rsidRDefault="00AE6E32" w:rsidP="00CD48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spellStart"/>
      <w:r w:rsidR="00CD48C1">
        <w:rPr>
          <w:sz w:val="28"/>
          <w:szCs w:val="28"/>
        </w:rPr>
        <w:t>переченя</w:t>
      </w:r>
      <w:proofErr w:type="spellEnd"/>
      <w:r w:rsidR="00CD48C1" w:rsidRPr="000E380F">
        <w:rPr>
          <w:sz w:val="28"/>
          <w:szCs w:val="28"/>
        </w:rPr>
        <w:t xml:space="preserve"> </w:t>
      </w:r>
      <w:r w:rsidR="00CD48C1" w:rsidRPr="00CD48C1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E6E32" w:rsidRDefault="00AE6E32" w:rsidP="00AE6E32">
      <w:pPr>
        <w:jc w:val="center"/>
        <w:rPr>
          <w:sz w:val="28"/>
          <w:szCs w:val="28"/>
        </w:rPr>
      </w:pPr>
    </w:p>
    <w:p w:rsidR="00AE6E32" w:rsidRDefault="00AE6E32" w:rsidP="00AE6E32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18 Федерального закона от 24.07.2007 № 209-ФЗ «О развитии малого и среднего предпринимательства в Российской Федерации», Уставом</w:t>
      </w:r>
      <w:r w:rsidR="000E380F" w:rsidRPr="000E380F">
        <w:rPr>
          <w:sz w:val="28"/>
          <w:szCs w:val="28"/>
        </w:rPr>
        <w:t xml:space="preserve"> </w:t>
      </w:r>
      <w:r w:rsidR="000E380F">
        <w:rPr>
          <w:sz w:val="28"/>
          <w:szCs w:val="28"/>
        </w:rPr>
        <w:t>Светловского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«О порядке управления и распоряжения имуществом, находящимся в муниципальной собственности </w:t>
      </w:r>
      <w:r w:rsidR="00281EF0">
        <w:rPr>
          <w:sz w:val="28"/>
          <w:szCs w:val="28"/>
        </w:rPr>
        <w:t>Светловского сельсовета</w:t>
      </w:r>
      <w:r>
        <w:rPr>
          <w:sz w:val="28"/>
          <w:szCs w:val="28"/>
        </w:rPr>
        <w:t xml:space="preserve">», утвержденным Решением тридцать </w:t>
      </w:r>
      <w:r w:rsidR="000E380F">
        <w:rPr>
          <w:sz w:val="28"/>
          <w:szCs w:val="28"/>
        </w:rPr>
        <w:t xml:space="preserve">четвертой </w:t>
      </w:r>
      <w:r>
        <w:rPr>
          <w:sz w:val="28"/>
          <w:szCs w:val="28"/>
        </w:rPr>
        <w:t>сессии Совета депутатов</w:t>
      </w:r>
      <w:r w:rsidR="000E380F">
        <w:rPr>
          <w:sz w:val="28"/>
          <w:szCs w:val="28"/>
        </w:rPr>
        <w:t xml:space="preserve"> Светловского сельсовета </w:t>
      </w:r>
      <w:r>
        <w:rPr>
          <w:sz w:val="28"/>
          <w:szCs w:val="28"/>
        </w:rPr>
        <w:t xml:space="preserve"> Краснозерского района Новосибирской области от </w:t>
      </w:r>
      <w:r w:rsidR="000E380F">
        <w:rPr>
          <w:sz w:val="28"/>
          <w:szCs w:val="28"/>
        </w:rPr>
        <w:t>18.12.2008</w:t>
      </w:r>
      <w:r>
        <w:rPr>
          <w:sz w:val="28"/>
          <w:szCs w:val="28"/>
        </w:rPr>
        <w:t xml:space="preserve"> года, </w:t>
      </w:r>
    </w:p>
    <w:p w:rsidR="00AE6E32" w:rsidRDefault="00AE6E32" w:rsidP="00AE6E32">
      <w:pPr>
        <w:pStyle w:val="a3"/>
        <w:ind w:firstLine="0"/>
        <w:rPr>
          <w:szCs w:val="28"/>
        </w:rPr>
      </w:pPr>
      <w:r>
        <w:rPr>
          <w:szCs w:val="28"/>
        </w:rPr>
        <w:t>ПОСТАНОВЛЯЕТ:</w:t>
      </w:r>
    </w:p>
    <w:p w:rsidR="00AE6E32" w:rsidRPr="000E380F" w:rsidRDefault="00AE6E32" w:rsidP="000E38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380F">
        <w:rPr>
          <w:sz w:val="28"/>
          <w:szCs w:val="28"/>
        </w:rPr>
        <w:t xml:space="preserve">     1. Утвердить</w:t>
      </w:r>
      <w:r w:rsidR="00CD48C1">
        <w:rPr>
          <w:sz w:val="28"/>
          <w:szCs w:val="28"/>
        </w:rPr>
        <w:t xml:space="preserve"> перечень</w:t>
      </w:r>
      <w:r w:rsidRPr="000E380F">
        <w:rPr>
          <w:sz w:val="28"/>
          <w:szCs w:val="28"/>
        </w:rPr>
        <w:t xml:space="preserve"> </w:t>
      </w:r>
      <w:r w:rsidR="00CD48C1" w:rsidRPr="00CD48C1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D48C1">
        <w:rPr>
          <w:sz w:val="28"/>
          <w:szCs w:val="28"/>
        </w:rPr>
        <w:t xml:space="preserve"> </w:t>
      </w:r>
      <w:r w:rsidRPr="00CD48C1">
        <w:rPr>
          <w:sz w:val="28"/>
          <w:szCs w:val="28"/>
        </w:rPr>
        <w:t>согласно</w:t>
      </w:r>
      <w:r w:rsidRPr="000E380F">
        <w:rPr>
          <w:sz w:val="28"/>
          <w:szCs w:val="28"/>
        </w:rPr>
        <w:t xml:space="preserve"> приложению.</w:t>
      </w:r>
    </w:p>
    <w:p w:rsidR="00AE6E32" w:rsidRDefault="00AE6E32" w:rsidP="00AE6E32">
      <w:pPr>
        <w:pStyle w:val="a5"/>
        <w:ind w:left="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2. </w:t>
      </w:r>
      <w:r w:rsidR="000E380F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 xml:space="preserve"> администрации </w:t>
      </w:r>
      <w:r w:rsidR="000E380F">
        <w:rPr>
          <w:sz w:val="28"/>
          <w:szCs w:val="28"/>
        </w:rPr>
        <w:t xml:space="preserve">Светловского сельсовета </w:t>
      </w:r>
      <w:r>
        <w:rPr>
          <w:sz w:val="28"/>
          <w:szCs w:val="28"/>
        </w:rPr>
        <w:t>Краснозерского района Новосибирской области (</w:t>
      </w:r>
      <w:r w:rsidR="000E380F">
        <w:rPr>
          <w:sz w:val="28"/>
          <w:szCs w:val="28"/>
        </w:rPr>
        <w:t>Ивановой Л.В.)</w:t>
      </w:r>
      <w:r>
        <w:rPr>
          <w:sz w:val="28"/>
          <w:szCs w:val="28"/>
        </w:rPr>
        <w:t xml:space="preserve">обеспечить публикацию данного постановления в периодическом печатном издании «Бюллетень органов местного самоуправления </w:t>
      </w:r>
      <w:r w:rsidR="000E380F">
        <w:rPr>
          <w:sz w:val="28"/>
          <w:szCs w:val="28"/>
        </w:rPr>
        <w:t xml:space="preserve">Светловского сельсовета </w:t>
      </w:r>
      <w:r>
        <w:rPr>
          <w:sz w:val="28"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r w:rsidR="000E380F">
        <w:rPr>
          <w:sz w:val="28"/>
          <w:szCs w:val="28"/>
        </w:rPr>
        <w:t xml:space="preserve">Светловского сельсовета </w:t>
      </w:r>
      <w:r>
        <w:rPr>
          <w:sz w:val="28"/>
          <w:szCs w:val="28"/>
        </w:rPr>
        <w:t>Краснозерского района Новосибирской области.</w:t>
      </w:r>
    </w:p>
    <w:p w:rsidR="00AE6E32" w:rsidRDefault="00AE6E32" w:rsidP="00CD4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3. </w:t>
      </w:r>
      <w:proofErr w:type="gramStart"/>
      <w:r>
        <w:rPr>
          <w:sz w:val="28"/>
          <w:szCs w:val="28"/>
        </w:rPr>
        <w:t>Контроль</w:t>
      </w:r>
      <w:r>
        <w:rPr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="000E380F">
        <w:rPr>
          <w:sz w:val="28"/>
          <w:szCs w:val="28"/>
        </w:rPr>
        <w:t xml:space="preserve"> оставляю за собой.</w:t>
      </w:r>
    </w:p>
    <w:p w:rsidR="000E380F" w:rsidRDefault="00CD48C1" w:rsidP="00AE6E32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AE6E32">
        <w:rPr>
          <w:sz w:val="28"/>
        </w:rPr>
        <w:t>Г</w:t>
      </w:r>
      <w:proofErr w:type="gramEnd"/>
      <w:r w:rsidR="00AE6E32">
        <w:rPr>
          <w:sz w:val="28"/>
        </w:rPr>
        <w:t>лав</w:t>
      </w:r>
      <w:r>
        <w:rPr>
          <w:sz w:val="28"/>
        </w:rPr>
        <w:t>ы</w:t>
      </w:r>
      <w:r w:rsidR="00AE6E32">
        <w:rPr>
          <w:sz w:val="28"/>
        </w:rPr>
        <w:t xml:space="preserve"> </w:t>
      </w:r>
    </w:p>
    <w:p w:rsidR="000E380F" w:rsidRDefault="000E380F" w:rsidP="00AE6E32">
      <w:pPr>
        <w:rPr>
          <w:sz w:val="28"/>
        </w:rPr>
      </w:pPr>
      <w:r>
        <w:rPr>
          <w:sz w:val="28"/>
        </w:rPr>
        <w:t>Светловского сельсовета</w:t>
      </w:r>
    </w:p>
    <w:p w:rsidR="00AE6E32" w:rsidRDefault="00AE6E32" w:rsidP="00AE6E32">
      <w:pPr>
        <w:rPr>
          <w:sz w:val="28"/>
        </w:rPr>
      </w:pPr>
      <w:r>
        <w:rPr>
          <w:sz w:val="28"/>
        </w:rPr>
        <w:t>Краснозерского района</w:t>
      </w:r>
    </w:p>
    <w:p w:rsidR="00AE6E32" w:rsidRDefault="00AE6E32" w:rsidP="00AE6E32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</w:t>
      </w:r>
      <w:r w:rsidR="000E380F">
        <w:rPr>
          <w:sz w:val="28"/>
        </w:rPr>
        <w:t xml:space="preserve">                    </w:t>
      </w:r>
      <w:r w:rsidR="00CD48C1">
        <w:rPr>
          <w:sz w:val="28"/>
        </w:rPr>
        <w:t>Л.В.Иванова</w:t>
      </w:r>
    </w:p>
    <w:p w:rsidR="00AE6E32" w:rsidRDefault="00AE6E32" w:rsidP="00AE6E32">
      <w:pPr>
        <w:rPr>
          <w:sz w:val="20"/>
          <w:szCs w:val="20"/>
        </w:rPr>
      </w:pPr>
    </w:p>
    <w:p w:rsidR="000E380F" w:rsidRDefault="000E380F" w:rsidP="00CD48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Л.В.Иванова</w:t>
      </w:r>
    </w:p>
    <w:p w:rsidR="000E380F" w:rsidRDefault="000E380F" w:rsidP="000E3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0E380F" w:rsidSect="00CD48C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63-269</w:t>
      </w:r>
    </w:p>
    <w:p w:rsidR="00CD48C1" w:rsidRDefault="00CD48C1" w:rsidP="00CD48C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B0878">
        <w:rPr>
          <w:sz w:val="28"/>
          <w:szCs w:val="28"/>
        </w:rPr>
        <w:lastRenderedPageBreak/>
        <w:t> </w:t>
      </w:r>
      <w:r w:rsidRPr="00CD1DF9">
        <w:rPr>
          <w:b/>
          <w:sz w:val="28"/>
          <w:szCs w:val="28"/>
        </w:rPr>
        <w:t>ПЕРЕЧЕНЬ</w:t>
      </w:r>
      <w:r w:rsidRPr="00CD1DF9">
        <w:rPr>
          <w:b/>
          <w:sz w:val="28"/>
          <w:szCs w:val="28"/>
        </w:rPr>
        <w:br/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8"/>
        <w:tblW w:w="15559" w:type="dxa"/>
        <w:tblLayout w:type="fixed"/>
        <w:tblLook w:val="04A0"/>
      </w:tblPr>
      <w:tblGrid>
        <w:gridCol w:w="640"/>
        <w:gridCol w:w="1169"/>
        <w:gridCol w:w="1276"/>
        <w:gridCol w:w="1985"/>
        <w:gridCol w:w="2693"/>
        <w:gridCol w:w="2410"/>
        <w:gridCol w:w="2409"/>
        <w:gridCol w:w="2977"/>
      </w:tblGrid>
      <w:tr w:rsidR="00CD48C1" w:rsidTr="00846B4E">
        <w:tc>
          <w:tcPr>
            <w:tcW w:w="640" w:type="dxa"/>
          </w:tcPr>
          <w:p w:rsidR="00CD48C1" w:rsidRPr="004B0878" w:rsidRDefault="00CD48C1" w:rsidP="00846B4E">
            <w:pPr>
              <w:jc w:val="both"/>
              <w:rPr>
                <w:sz w:val="28"/>
                <w:szCs w:val="28"/>
              </w:rPr>
            </w:pPr>
            <w:r w:rsidRPr="004B0878">
              <w:rPr>
                <w:sz w:val="28"/>
                <w:szCs w:val="28"/>
              </w:rPr>
              <w:t>№</w:t>
            </w:r>
          </w:p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B087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0878">
              <w:rPr>
                <w:sz w:val="28"/>
                <w:szCs w:val="28"/>
              </w:rPr>
              <w:t>/</w:t>
            </w:r>
            <w:proofErr w:type="spellStart"/>
            <w:r w:rsidRPr="004B087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69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B0878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276" w:type="dxa"/>
          </w:tcPr>
          <w:p w:rsidR="00CD48C1" w:rsidRPr="004B0878" w:rsidRDefault="00CD48C1" w:rsidP="00846B4E">
            <w:pPr>
              <w:jc w:val="both"/>
              <w:rPr>
                <w:sz w:val="28"/>
                <w:szCs w:val="28"/>
              </w:rPr>
            </w:pPr>
            <w:r w:rsidRPr="004B0878">
              <w:rPr>
                <w:sz w:val="28"/>
                <w:szCs w:val="28"/>
              </w:rPr>
              <w:t>Местонахождение (адрес) объекта</w:t>
            </w:r>
          </w:p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CD48C1" w:rsidRPr="004B0878" w:rsidRDefault="00CD48C1" w:rsidP="00846B4E">
            <w:pPr>
              <w:jc w:val="both"/>
              <w:rPr>
                <w:sz w:val="28"/>
                <w:szCs w:val="28"/>
              </w:rPr>
            </w:pPr>
            <w:r w:rsidRPr="004B0878">
              <w:rPr>
                <w:sz w:val="28"/>
                <w:szCs w:val="28"/>
              </w:rPr>
              <w:t>Идентификационные характеристики объекта (кадастровый номер, идентификационный номер и др.)</w:t>
            </w:r>
          </w:p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gramStart"/>
            <w:r w:rsidRPr="004B0878">
              <w:rPr>
                <w:sz w:val="28"/>
                <w:szCs w:val="28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410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B0878">
              <w:rPr>
                <w:sz w:val="28"/>
                <w:szCs w:val="28"/>
              </w:rPr>
              <w:t xml:space="preserve">Технические характеристики объекта, год постройки (выпуска) </w:t>
            </w:r>
            <w:proofErr w:type="spellStart"/>
            <w:r w:rsidRPr="004B0878">
              <w:rPr>
                <w:sz w:val="28"/>
                <w:szCs w:val="28"/>
              </w:rPr>
              <w:t>и.т</w:t>
            </w:r>
            <w:proofErr w:type="gramStart"/>
            <w:r w:rsidRPr="004B0878">
              <w:rPr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409" w:type="dxa"/>
          </w:tcPr>
          <w:p w:rsidR="00CD48C1" w:rsidRPr="004B0878" w:rsidRDefault="00CD48C1" w:rsidP="00846B4E">
            <w:pPr>
              <w:jc w:val="both"/>
              <w:rPr>
                <w:sz w:val="28"/>
                <w:szCs w:val="28"/>
              </w:rPr>
            </w:pPr>
            <w:r w:rsidRPr="004B0878">
              <w:rPr>
                <w:sz w:val="28"/>
                <w:szCs w:val="28"/>
              </w:rPr>
              <w:t>Цель использования объекта при сдаче его в аренду в соответствии с назначением объекта</w:t>
            </w:r>
          </w:p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D48C1" w:rsidRPr="004B0878" w:rsidRDefault="00CD48C1" w:rsidP="00846B4E">
            <w:pPr>
              <w:jc w:val="both"/>
              <w:rPr>
                <w:sz w:val="28"/>
                <w:szCs w:val="28"/>
              </w:rPr>
            </w:pPr>
            <w:r w:rsidRPr="004B0878">
              <w:rPr>
                <w:sz w:val="28"/>
                <w:szCs w:val="28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</w:t>
            </w:r>
            <w:r>
              <w:rPr>
                <w:sz w:val="28"/>
                <w:szCs w:val="28"/>
              </w:rPr>
              <w:t>)</w:t>
            </w:r>
          </w:p>
        </w:tc>
      </w:tr>
      <w:tr w:rsidR="00CD48C1" w:rsidTr="00846B4E">
        <w:tc>
          <w:tcPr>
            <w:tcW w:w="640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этажное нежилое здание</w:t>
            </w:r>
          </w:p>
        </w:tc>
        <w:tc>
          <w:tcPr>
            <w:tcW w:w="1276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Новосибирская область </w:t>
            </w:r>
            <w:proofErr w:type="spellStart"/>
            <w:r>
              <w:rPr>
                <w:sz w:val="28"/>
                <w:szCs w:val="28"/>
              </w:rPr>
              <w:t>Краснозерский</w:t>
            </w:r>
            <w:proofErr w:type="spellEnd"/>
            <w:r>
              <w:rPr>
                <w:sz w:val="28"/>
                <w:szCs w:val="28"/>
              </w:rPr>
              <w:t xml:space="preserve"> район село Светлое, улица Озерная, дом 2</w:t>
            </w:r>
          </w:p>
        </w:tc>
        <w:tc>
          <w:tcPr>
            <w:tcW w:w="1985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54-54-14/004/2008-431</w:t>
            </w:r>
          </w:p>
        </w:tc>
        <w:tc>
          <w:tcPr>
            <w:tcW w:w="2693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здание</w:t>
            </w:r>
          </w:p>
        </w:tc>
        <w:tc>
          <w:tcPr>
            <w:tcW w:w="2410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1964</w:t>
            </w:r>
          </w:p>
        </w:tc>
        <w:tc>
          <w:tcPr>
            <w:tcW w:w="2409" w:type="dxa"/>
          </w:tcPr>
          <w:p w:rsidR="00CD48C1" w:rsidRPr="00797874" w:rsidRDefault="00CD48C1" w:rsidP="00846B4E">
            <w:pPr>
              <w:rPr>
                <w:sz w:val="24"/>
                <w:szCs w:val="24"/>
              </w:rPr>
            </w:pPr>
            <w:proofErr w:type="gramStart"/>
            <w:r w:rsidRPr="00797874">
              <w:rPr>
                <w:sz w:val="24"/>
                <w:szCs w:val="24"/>
              </w:rPr>
              <w:t xml:space="preserve">проведения торговли; осуществления офисной деятельности; обустройства предприятия общепита – ресторана, кафе, закусочной, бара; открытия спортзала, танцевального зала, </w:t>
            </w:r>
            <w:proofErr w:type="spellStart"/>
            <w:r w:rsidRPr="00797874">
              <w:rPr>
                <w:sz w:val="24"/>
                <w:szCs w:val="24"/>
              </w:rPr>
              <w:t>фитнес-центра</w:t>
            </w:r>
            <w:proofErr w:type="spellEnd"/>
            <w:r w:rsidRPr="00797874">
              <w:rPr>
                <w:sz w:val="24"/>
                <w:szCs w:val="24"/>
              </w:rPr>
              <w:t xml:space="preserve">; </w:t>
            </w:r>
            <w:r w:rsidRPr="00797874">
              <w:rPr>
                <w:sz w:val="24"/>
                <w:szCs w:val="24"/>
              </w:rPr>
              <w:lastRenderedPageBreak/>
              <w:t>использования в качестве склада</w:t>
            </w:r>
            <w:r>
              <w:rPr>
                <w:sz w:val="24"/>
                <w:szCs w:val="24"/>
              </w:rPr>
              <w:t>;</w:t>
            </w:r>
            <w:r w:rsidRPr="00797874">
              <w:rPr>
                <w:sz w:val="24"/>
                <w:szCs w:val="24"/>
              </w:rPr>
              <w:t xml:space="preserve"> свободного применения – универсальные единицы, которые могут быть использованы предпринимателями в любых сферах, кроме узкоспециализированных.</w:t>
            </w:r>
            <w:proofErr w:type="gramEnd"/>
          </w:p>
          <w:p w:rsidR="00CD48C1" w:rsidRDefault="00CD48C1" w:rsidP="00846B4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D48C1" w:rsidRDefault="00CD48C1" w:rsidP="00846B4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380F" w:rsidRDefault="000E380F" w:rsidP="000E3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380F" w:rsidRDefault="000E380F" w:rsidP="000E38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380F" w:rsidRDefault="000E380F"/>
    <w:sectPr w:rsidR="000E380F" w:rsidSect="000E38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32"/>
    <w:rsid w:val="000E380F"/>
    <w:rsid w:val="00281EF0"/>
    <w:rsid w:val="00974AB6"/>
    <w:rsid w:val="00AE6E32"/>
    <w:rsid w:val="00BE1E55"/>
    <w:rsid w:val="00CD48C1"/>
    <w:rsid w:val="00D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E6E3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E6E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AE6E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6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E3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CD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777</cp:lastModifiedBy>
  <cp:revision>4</cp:revision>
  <cp:lastPrinted>2019-03-22T04:32:00Z</cp:lastPrinted>
  <dcterms:created xsi:type="dcterms:W3CDTF">2019-03-20T04:22:00Z</dcterms:created>
  <dcterms:modified xsi:type="dcterms:W3CDTF">2020-08-12T08:36:00Z</dcterms:modified>
</cp:coreProperties>
</file>