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196BB3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196BB3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196BB3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7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0309D6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8  марта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196BB3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196BB3" w:rsidRPr="00196BB3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403F9" w:rsidRPr="00550930" w:rsidRDefault="008E7756" w:rsidP="00D403F9">
      <w:pPr>
        <w:rPr>
          <w:rFonts w:ascii="Bookman Old Style" w:hAnsi="Bookman Old Style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550930">
        <w:rPr>
          <w:rFonts w:ascii="Bookman Old Style" w:hAnsi="Bookman Old Style"/>
          <w:sz w:val="32"/>
          <w:szCs w:val="32"/>
        </w:rPr>
        <w:t xml:space="preserve">   </w:t>
      </w:r>
      <w:r w:rsidR="00D403F9" w:rsidRPr="00580EF3">
        <w:rPr>
          <w:rFonts w:ascii="Bookman Old Style" w:hAnsi="Bookman Old Style"/>
          <w:sz w:val="32"/>
          <w:szCs w:val="32"/>
        </w:rPr>
        <w:t>ГИМС МЧС предупреж</w:t>
      </w:r>
      <w:r w:rsidR="00D403F9">
        <w:rPr>
          <w:rFonts w:ascii="Bookman Old Style" w:hAnsi="Bookman Old Style"/>
          <w:sz w:val="32"/>
          <w:szCs w:val="32"/>
        </w:rPr>
        <w:t>д</w:t>
      </w:r>
      <w:r w:rsidR="00D403F9" w:rsidRPr="00580EF3">
        <w:rPr>
          <w:rFonts w:ascii="Bookman Old Style" w:hAnsi="Bookman Old Style"/>
          <w:sz w:val="32"/>
          <w:szCs w:val="32"/>
        </w:rPr>
        <w:t>ает. Весенний лед очень опасен</w:t>
      </w:r>
    </w:p>
    <w:p w:rsidR="007334D3" w:rsidRPr="00F27965" w:rsidRDefault="007334D3" w:rsidP="000309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9D6" w:rsidRPr="00AB1A33" w:rsidRDefault="000309D6" w:rsidP="00030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B1A3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Светловского сельсовета Краснозерского района Новосибирской области от 11.03.2019г.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B1A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309D6" w:rsidRPr="000309D6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«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Об утверждении муниципальной  целевой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Программы по охране  и использованию земель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на территории 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сельсовета  </w:t>
      </w:r>
    </w:p>
    <w:p w:rsidR="000309D6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Краснозерского района  Новосибирской области  на  2019-2021  годы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»</w:t>
      </w:r>
    </w:p>
    <w:p w:rsidR="000309D6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0309D6" w:rsidRDefault="000309D6" w:rsidP="00030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3. </w:t>
      </w:r>
      <w:r w:rsidRPr="00AB1A3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Светловского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5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32156F">
        <w:rPr>
          <w:rFonts w:ascii="Times New Roman" w:hAnsi="Times New Roman"/>
          <w:sz w:val="28"/>
          <w:szCs w:val="28"/>
        </w:rPr>
        <w:t>.03.2019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156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</w:t>
      </w:r>
    </w:p>
    <w:p w:rsidR="000309D6" w:rsidRDefault="000309D6" w:rsidP="000309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156F">
        <w:rPr>
          <w:rFonts w:ascii="Times New Roman" w:hAnsi="Times New Roman"/>
          <w:sz w:val="28"/>
          <w:szCs w:val="28"/>
        </w:rPr>
        <w:t xml:space="preserve">Об утверждении муниципальной целевой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56F">
        <w:rPr>
          <w:rFonts w:ascii="Times New Roman" w:hAnsi="Times New Roman"/>
          <w:sz w:val="28"/>
          <w:szCs w:val="28"/>
        </w:rPr>
        <w:t>мероприятий по профилактике терроризма и 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56F">
        <w:rPr>
          <w:rFonts w:ascii="Times New Roman" w:hAnsi="Times New Roman"/>
          <w:sz w:val="28"/>
          <w:szCs w:val="28"/>
        </w:rPr>
        <w:t xml:space="preserve">а также минимизации и (или) ликвидации последствий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156F">
        <w:rPr>
          <w:rFonts w:ascii="Times New Roman" w:hAnsi="Times New Roman"/>
          <w:sz w:val="28"/>
          <w:szCs w:val="28"/>
        </w:rPr>
        <w:t>проявлений терроризма и экстремизма на территории</w:t>
      </w:r>
      <w:r>
        <w:rPr>
          <w:rFonts w:ascii="Times New Roman" w:hAnsi="Times New Roman"/>
          <w:sz w:val="28"/>
          <w:szCs w:val="28"/>
        </w:rPr>
        <w:t>»</w:t>
      </w:r>
      <w:r w:rsidRPr="0032156F">
        <w:rPr>
          <w:rFonts w:ascii="Times New Roman" w:hAnsi="Times New Roman"/>
          <w:sz w:val="28"/>
          <w:szCs w:val="28"/>
        </w:rPr>
        <w:t xml:space="preserve">  </w:t>
      </w:r>
    </w:p>
    <w:p w:rsidR="000309D6" w:rsidRDefault="000309D6" w:rsidP="000309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09D6" w:rsidRDefault="000309D6" w:rsidP="00030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09D6">
        <w:rPr>
          <w:rFonts w:ascii="Times New Roman" w:hAnsi="Times New Roman" w:cs="Times New Roman"/>
          <w:sz w:val="28"/>
          <w:szCs w:val="28"/>
        </w:rPr>
        <w:t>4. ПОСТАНОВЛЕНИЕ администрации Светловского се</w:t>
      </w:r>
      <w:r>
        <w:rPr>
          <w:rFonts w:ascii="Times New Roman" w:hAnsi="Times New Roman" w:cs="Times New Roman"/>
          <w:sz w:val="28"/>
          <w:szCs w:val="28"/>
        </w:rPr>
        <w:t xml:space="preserve">льсовета </w:t>
      </w:r>
      <w:r w:rsidRPr="000309D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от 22.03.2019              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09D6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D6">
        <w:rPr>
          <w:rFonts w:ascii="Times New Roman" w:hAnsi="Times New Roman" w:cs="Times New Roman"/>
          <w:sz w:val="28"/>
          <w:szCs w:val="28"/>
        </w:rPr>
        <w:t xml:space="preserve">Светловского сельсовета 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D6">
        <w:rPr>
          <w:rFonts w:ascii="Times New Roman" w:hAnsi="Times New Roman" w:cs="Times New Roman"/>
          <w:sz w:val="28"/>
          <w:szCs w:val="28"/>
        </w:rPr>
        <w:t>Новосибирской области, свободного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D6">
        <w:rPr>
          <w:rFonts w:ascii="Times New Roman" w:hAnsi="Times New Roman" w:cs="Times New Roman"/>
          <w:sz w:val="28"/>
          <w:szCs w:val="28"/>
        </w:rPr>
        <w:t>(за исключением имущественных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9D6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09D6" w:rsidRDefault="000309D6" w:rsidP="000309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9D6" w:rsidRDefault="000309D6" w:rsidP="004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D06">
        <w:rPr>
          <w:rFonts w:ascii="Times New Roman" w:hAnsi="Times New Roman" w:cs="Times New Roman"/>
          <w:sz w:val="28"/>
          <w:szCs w:val="28"/>
        </w:rPr>
        <w:t>5. Решение Совета депутатов Светловского сельсовета Краснозерского района Новосибирской области</w:t>
      </w:r>
      <w:proofErr w:type="gramStart"/>
      <w:r w:rsidRPr="00482D0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82D06">
        <w:rPr>
          <w:rFonts w:ascii="Times New Roman" w:hAnsi="Times New Roman" w:cs="Times New Roman"/>
          <w:sz w:val="28"/>
          <w:szCs w:val="28"/>
        </w:rPr>
        <w:t>т 28 марта 2019 года</w:t>
      </w:r>
      <w:r w:rsidR="00482D06" w:rsidRPr="00482D06">
        <w:rPr>
          <w:rFonts w:ascii="Times New Roman" w:hAnsi="Times New Roman" w:cs="Times New Roman"/>
          <w:sz w:val="28"/>
          <w:szCs w:val="28"/>
        </w:rPr>
        <w:t xml:space="preserve">   </w:t>
      </w:r>
      <w:r w:rsidRPr="00482D06">
        <w:rPr>
          <w:rFonts w:ascii="Times New Roman" w:hAnsi="Times New Roman" w:cs="Times New Roman"/>
          <w:sz w:val="28"/>
          <w:szCs w:val="28"/>
        </w:rPr>
        <w:t>№  56/1</w:t>
      </w:r>
      <w:r w:rsidR="00482D06" w:rsidRPr="00482D06">
        <w:rPr>
          <w:rFonts w:ascii="Times New Roman" w:hAnsi="Times New Roman" w:cs="Times New Roman"/>
          <w:sz w:val="28"/>
          <w:szCs w:val="28"/>
        </w:rPr>
        <w:t xml:space="preserve"> «</w:t>
      </w:r>
      <w:r w:rsidRPr="00482D06">
        <w:rPr>
          <w:rFonts w:ascii="Times New Roman" w:hAnsi="Times New Roman" w:cs="Times New Roman"/>
          <w:i/>
          <w:sz w:val="28"/>
          <w:szCs w:val="28"/>
        </w:rPr>
        <w:t xml:space="preserve">Отчет Главы Светловского сельсовета  </w:t>
      </w:r>
      <w:r w:rsidR="00482D06" w:rsidRPr="00482D06">
        <w:rPr>
          <w:rFonts w:ascii="Times New Roman" w:hAnsi="Times New Roman" w:cs="Times New Roman"/>
          <w:sz w:val="28"/>
          <w:szCs w:val="28"/>
        </w:rPr>
        <w:t xml:space="preserve"> </w:t>
      </w:r>
      <w:r w:rsidRPr="00482D06">
        <w:rPr>
          <w:rFonts w:ascii="Times New Roman" w:hAnsi="Times New Roman" w:cs="Times New Roman"/>
          <w:i/>
          <w:sz w:val="28"/>
          <w:szCs w:val="28"/>
        </w:rPr>
        <w:t>Краснозерского района</w:t>
      </w:r>
      <w:r w:rsidR="00482D06" w:rsidRPr="00482D06">
        <w:rPr>
          <w:rFonts w:ascii="Times New Roman" w:hAnsi="Times New Roman" w:cs="Times New Roman"/>
          <w:sz w:val="28"/>
          <w:szCs w:val="28"/>
        </w:rPr>
        <w:t xml:space="preserve"> </w:t>
      </w:r>
      <w:r w:rsidRPr="00482D06">
        <w:rPr>
          <w:rFonts w:ascii="Times New Roman" w:hAnsi="Times New Roman" w:cs="Times New Roman"/>
          <w:sz w:val="28"/>
          <w:szCs w:val="28"/>
        </w:rPr>
        <w:t>Новосибирской области «О работе Главы</w:t>
      </w:r>
      <w:r w:rsidR="00482D06" w:rsidRPr="00482D06">
        <w:rPr>
          <w:rFonts w:ascii="Times New Roman" w:hAnsi="Times New Roman" w:cs="Times New Roman"/>
          <w:sz w:val="28"/>
          <w:szCs w:val="28"/>
        </w:rPr>
        <w:t xml:space="preserve"> </w:t>
      </w:r>
      <w:r w:rsidRPr="00482D06">
        <w:rPr>
          <w:rFonts w:ascii="Times New Roman" w:hAnsi="Times New Roman" w:cs="Times New Roman"/>
          <w:sz w:val="28"/>
          <w:szCs w:val="28"/>
        </w:rPr>
        <w:t>и администрации</w:t>
      </w:r>
      <w:r w:rsidRPr="00482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2D06">
        <w:rPr>
          <w:rFonts w:ascii="Times New Roman" w:hAnsi="Times New Roman" w:cs="Times New Roman"/>
          <w:sz w:val="28"/>
          <w:szCs w:val="28"/>
        </w:rPr>
        <w:t>Светловского сельсовета</w:t>
      </w:r>
      <w:r w:rsidRPr="00482D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D06" w:rsidRPr="00482D06">
        <w:rPr>
          <w:rFonts w:ascii="Times New Roman" w:hAnsi="Times New Roman" w:cs="Times New Roman"/>
          <w:sz w:val="28"/>
          <w:szCs w:val="28"/>
        </w:rPr>
        <w:t xml:space="preserve"> </w:t>
      </w:r>
      <w:r w:rsidRPr="00482D06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</w:t>
      </w:r>
      <w:r w:rsidR="00482D06" w:rsidRPr="00482D06">
        <w:rPr>
          <w:rFonts w:ascii="Times New Roman" w:hAnsi="Times New Roman" w:cs="Times New Roman"/>
          <w:sz w:val="28"/>
          <w:szCs w:val="28"/>
        </w:rPr>
        <w:t xml:space="preserve"> </w:t>
      </w:r>
      <w:r w:rsidRPr="00482D06">
        <w:rPr>
          <w:rFonts w:ascii="Times New Roman" w:hAnsi="Times New Roman" w:cs="Times New Roman"/>
          <w:sz w:val="28"/>
          <w:szCs w:val="28"/>
        </w:rPr>
        <w:t>в 2018 году»</w:t>
      </w:r>
    </w:p>
    <w:p w:rsidR="00482D06" w:rsidRDefault="00482D06" w:rsidP="0048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619" w:rsidRPr="00006E75" w:rsidRDefault="00482D06" w:rsidP="00006E75">
      <w:pPr>
        <w:pStyle w:val="a3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06E75" w:rsidRPr="00482D06">
        <w:rPr>
          <w:rFonts w:ascii="Times New Roman" w:hAnsi="Times New Roman" w:cs="Times New Roman"/>
          <w:sz w:val="28"/>
          <w:szCs w:val="28"/>
        </w:rPr>
        <w:t>Решение Совета депутатов Светловского сельсовета Краснозерского района Новосибирской области</w:t>
      </w:r>
      <w:proofErr w:type="gramStart"/>
      <w:r w:rsidR="00006E75" w:rsidRPr="00482D06">
        <w:rPr>
          <w:rFonts w:ascii="Times New Roman" w:hAnsi="Times New Roman" w:cs="Times New Roman"/>
          <w:sz w:val="28"/>
          <w:szCs w:val="28"/>
        </w:rPr>
        <w:t xml:space="preserve"> </w:t>
      </w:r>
      <w:r w:rsidR="00667619" w:rsidRPr="0066761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7619" w:rsidRPr="00667619">
        <w:rPr>
          <w:rFonts w:ascii="Times New Roman" w:hAnsi="Times New Roman" w:cs="Times New Roman"/>
          <w:sz w:val="24"/>
          <w:szCs w:val="24"/>
        </w:rPr>
        <w:t>т 28.03.2019 г.     № 56/3</w:t>
      </w:r>
      <w:r w:rsidR="00667619" w:rsidRPr="00667619">
        <w:rPr>
          <w:rFonts w:ascii="Times New Roman" w:hAnsi="Times New Roman" w:cs="Times New Roman"/>
          <w:color w:val="FFFFFF"/>
          <w:sz w:val="24"/>
          <w:szCs w:val="24"/>
        </w:rPr>
        <w:t>1</w:t>
      </w:r>
      <w:r w:rsidR="00006E75">
        <w:rPr>
          <w:rFonts w:ascii="Times New Roman" w:hAnsi="Times New Roman" w:cs="Times New Roman"/>
          <w:color w:val="FFFFFF"/>
          <w:sz w:val="24"/>
          <w:szCs w:val="24"/>
        </w:rPr>
        <w:t>»»»</w:t>
      </w:r>
      <w:r w:rsidR="00667619" w:rsidRPr="00667619">
        <w:rPr>
          <w:rFonts w:ascii="Times New Roman" w:eastAsia="MS Mincho" w:hAnsi="Times New Roman" w:cs="Times New Roman"/>
          <w:sz w:val="24"/>
          <w:szCs w:val="24"/>
        </w:rPr>
        <w:t xml:space="preserve">Об утверждении Порядка приватизации имущества </w:t>
      </w:r>
      <w:r w:rsidR="00667619" w:rsidRPr="00667619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Светловского сельсовета Краснозерского района  Новосибирской области</w:t>
      </w:r>
      <w:r w:rsidR="00006E75">
        <w:rPr>
          <w:rFonts w:ascii="Times New Roman" w:hAnsi="Times New Roman" w:cs="Times New Roman"/>
          <w:sz w:val="24"/>
          <w:szCs w:val="24"/>
        </w:rPr>
        <w:t>»</w:t>
      </w:r>
    </w:p>
    <w:p w:rsidR="00D403F9" w:rsidRDefault="00D403F9" w:rsidP="0026190F">
      <w:pPr>
        <w:tabs>
          <w:tab w:val="left" w:pos="975"/>
        </w:tabs>
      </w:pPr>
    </w:p>
    <w:p w:rsidR="00D403F9" w:rsidRPr="00C3027F" w:rsidRDefault="00D403F9" w:rsidP="00D403F9">
      <w:r w:rsidRPr="00C3027F">
        <w:lastRenderedPageBreak/>
        <w:t xml:space="preserve">                                                                                  В первую очередь, работа по обеспечению</w:t>
      </w:r>
    </w:p>
    <w:p w:rsidR="00D403F9" w:rsidRPr="00C3027F" w:rsidRDefault="00D403F9" w:rsidP="00D403F9">
      <w:r w:rsidRPr="00C3027F">
        <w:t xml:space="preserve">                                                                                  Безопасности на льду начинается</w:t>
      </w:r>
      <w:r>
        <w:t xml:space="preserve">  </w:t>
      </w:r>
      <w:r w:rsidRPr="00C3027F">
        <w:t xml:space="preserve">   </w:t>
      </w:r>
    </w:p>
    <w:p w:rsidR="00D403F9" w:rsidRPr="00C3027F" w:rsidRDefault="00D403F9" w:rsidP="00D403F9"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D403F9" w:rsidRPr="00C3027F" w:rsidRDefault="00D403F9" w:rsidP="00D403F9"/>
    <w:p w:rsidR="00D403F9" w:rsidRPr="00C3027F" w:rsidRDefault="00D403F9" w:rsidP="00D403F9"/>
    <w:p w:rsidR="00D403F9" w:rsidRPr="00550930" w:rsidRDefault="00D403F9" w:rsidP="00D403F9">
      <w:pPr>
        <w:rPr>
          <w:rFonts w:ascii="Bookman Old Style" w:hAnsi="Bookman Old Style"/>
          <w:sz w:val="32"/>
          <w:szCs w:val="32"/>
        </w:rPr>
      </w:pPr>
      <w:r w:rsidRPr="00550930">
        <w:rPr>
          <w:rFonts w:ascii="Bookman Old Style" w:hAnsi="Bookman Old Style"/>
          <w:sz w:val="32"/>
          <w:szCs w:val="32"/>
        </w:rPr>
        <w:t xml:space="preserve">   </w:t>
      </w:r>
      <w:r w:rsidRPr="00580EF3">
        <w:rPr>
          <w:rFonts w:ascii="Bookman Old Style" w:hAnsi="Bookman Old Style"/>
          <w:sz w:val="32"/>
          <w:szCs w:val="32"/>
        </w:rPr>
        <w:t>ГИМС МЧС предупреж</w:t>
      </w:r>
      <w:r>
        <w:rPr>
          <w:rFonts w:ascii="Bookman Old Style" w:hAnsi="Bookman Old Style"/>
          <w:sz w:val="32"/>
          <w:szCs w:val="32"/>
        </w:rPr>
        <w:t>д</w:t>
      </w:r>
      <w:r w:rsidRPr="00580EF3">
        <w:rPr>
          <w:rFonts w:ascii="Bookman Old Style" w:hAnsi="Bookman Old Style"/>
          <w:sz w:val="32"/>
          <w:szCs w:val="32"/>
        </w:rPr>
        <w:t>ает. Весенний лед очень опасен</w:t>
      </w:r>
    </w:p>
    <w:p w:rsidR="00D403F9" w:rsidRPr="00C3027F" w:rsidRDefault="00D403F9" w:rsidP="00D403F9"/>
    <w:p w:rsidR="00D403F9" w:rsidRDefault="00D403F9" w:rsidP="00D403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Весна  время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D403F9" w:rsidRDefault="00D403F9" w:rsidP="00D403F9">
      <w:pPr>
        <w:rPr>
          <w:rFonts w:ascii="Arial" w:hAnsi="Arial" w:cs="Arial"/>
        </w:rPr>
      </w:pPr>
      <w:r>
        <w:rPr>
          <w:rFonts w:ascii="Arial" w:hAnsi="Arial" w:cs="Arial"/>
        </w:rPr>
        <w:t>Поэтому не лишним будет напомнить, увлеченным людям, о коварстве весеннего льда.</w:t>
      </w:r>
    </w:p>
    <w:p w:rsidR="00D403F9" w:rsidRDefault="00D403F9" w:rsidP="00D4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В весенний период структура льда изменяется под воздействием природных условий.</w:t>
      </w:r>
    </w:p>
    <w:p w:rsidR="00D403F9" w:rsidRDefault="00D403F9" w:rsidP="00D4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Лед становится пористым и рыхлым, поэтому непрочным. Толщина льда в данный период</w:t>
      </w:r>
    </w:p>
    <w:p w:rsidR="00D403F9" w:rsidRDefault="00D403F9" w:rsidP="00D4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D403F9" w:rsidRDefault="00D403F9" w:rsidP="00D4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Постарайтесь рыбачить компанией - это поможет в случае возникновения непредвиденных ситуаций.  Не пытайтесь проверять прочность льда ударом ноги, для этого есть пешня, за неимением таково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любая палка или шест.</w:t>
      </w:r>
    </w:p>
    <w:p w:rsidR="00D403F9" w:rsidRDefault="00D403F9" w:rsidP="00D4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Отправляясь на рыбалку, нужно предупредить об этом </w:t>
      </w:r>
      <w:proofErr w:type="gramStart"/>
      <w:r>
        <w:rPr>
          <w:rFonts w:ascii="Arial" w:hAnsi="Arial" w:cs="Arial"/>
        </w:rPr>
        <w:t>близких</w:t>
      </w:r>
      <w:proofErr w:type="gramEnd"/>
      <w:r>
        <w:rPr>
          <w:rFonts w:ascii="Arial" w:hAnsi="Arial" w:cs="Arial"/>
        </w:rPr>
        <w:t xml:space="preserve">. Узнать телефоны и месторасположение ближайшей спасательной службы. Соблюдать меры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ascii="Arial" w:hAnsi="Arial" w:cs="Arial"/>
          </w:rPr>
          <w:t>15 метров</w:t>
        </w:r>
      </w:smartTag>
      <w:r>
        <w:rPr>
          <w:rFonts w:ascii="Arial" w:hAnsi="Arial" w:cs="Arial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Arial" w:hAnsi="Arial" w:cs="Arial"/>
          </w:rPr>
          <w:t>12 см</w:t>
        </w:r>
      </w:smartTag>
      <w:r>
        <w:rPr>
          <w:rFonts w:ascii="Arial" w:hAnsi="Arial" w:cs="Arial"/>
        </w:rPr>
        <w:t>., так же при себе рекомендуется иметь два шила, связанных между собой шнуром</w:t>
      </w:r>
    </w:p>
    <w:p w:rsidR="00D403F9" w:rsidRDefault="00D403F9" w:rsidP="00D4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>
        <w:rPr>
          <w:rFonts w:ascii="Arial" w:hAnsi="Arial" w:cs="Arial"/>
        </w:rPr>
        <w:t>могут настолько увеличится</w:t>
      </w:r>
      <w:proofErr w:type="gramEnd"/>
      <w:r>
        <w:rPr>
          <w:rFonts w:ascii="Arial" w:hAnsi="Arial" w:cs="Arial"/>
        </w:rPr>
        <w:t>, что без помощи выбраться на берег уже невозможно. Неоднократно приходилось перевозить на берег рыболовов, не успевших вовремя покинуть лед.</w:t>
      </w:r>
    </w:p>
    <w:p w:rsidR="00D403F9" w:rsidRDefault="00D403F9" w:rsidP="00D40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Увидев </w:t>
      </w:r>
      <w:proofErr w:type="gramStart"/>
      <w:r>
        <w:rPr>
          <w:rFonts w:ascii="Arial" w:hAnsi="Arial" w:cs="Arial"/>
        </w:rPr>
        <w:t>провалившегося</w:t>
      </w:r>
      <w:proofErr w:type="gramEnd"/>
      <w:r>
        <w:rPr>
          <w:rFonts w:ascii="Arial" w:hAnsi="Arial" w:cs="Arial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Arial" w:hAnsi="Arial" w:cs="Arial"/>
          </w:rPr>
          <w:t>4 метров</w:t>
        </w:r>
      </w:smartTag>
      <w:r>
        <w:rPr>
          <w:rFonts w:ascii="Arial" w:hAnsi="Arial" w:cs="Arial"/>
        </w:rPr>
        <w:t xml:space="preserve">, подать спасательный предмет. Как только пострадавший ухватится, за поданный предмет ползком тяните его на берег или на крепкий лед. </w:t>
      </w:r>
    </w:p>
    <w:p w:rsidR="00D403F9" w:rsidRDefault="00D403F9" w:rsidP="00D403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забросить одну, а потом другую ногу на лед. Если лед выдержал, медленно ползите к берегу.   Двигаясь в ту </w:t>
      </w:r>
      <w:proofErr w:type="gramStart"/>
      <w:r>
        <w:rPr>
          <w:rFonts w:ascii="Arial" w:hAnsi="Arial" w:cs="Arial"/>
        </w:rPr>
        <w:t>сторону</w:t>
      </w:r>
      <w:proofErr w:type="gramEnd"/>
      <w:r>
        <w:rPr>
          <w:rFonts w:ascii="Arial" w:hAnsi="Arial" w:cs="Arial"/>
        </w:rPr>
        <w:t xml:space="preserve"> откуда пришли, ведь лед здесь уже проверен на прочность. А далее в тепло - сменить одежду, горячий</w:t>
      </w:r>
      <w:r>
        <w:rPr>
          <w:rStyle w:val="10"/>
          <w:rFonts w:ascii="Arial" w:eastAsiaTheme="minorEastAsia" w:hAnsi="Arial" w:cs="Arial"/>
          <w:b w:val="0"/>
          <w:sz w:val="24"/>
          <w:szCs w:val="24"/>
        </w:rPr>
        <w:t xml:space="preserve"> чай и согреться.</w:t>
      </w:r>
      <w:r>
        <w:rPr>
          <w:rFonts w:ascii="Arial" w:hAnsi="Arial" w:cs="Arial"/>
          <w:b/>
        </w:rPr>
        <w:t xml:space="preserve">  </w:t>
      </w:r>
    </w:p>
    <w:p w:rsidR="00D403F9" w:rsidRDefault="00D403F9" w:rsidP="00D403F9">
      <w:pPr>
        <w:jc w:val="both"/>
      </w:pPr>
      <w:r>
        <w:rPr>
          <w:rFonts w:ascii="Arial" w:hAnsi="Arial" w:cs="Arial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>
        <w:rPr>
          <w:rFonts w:ascii="Arial" w:hAnsi="Arial" w:cs="Arial"/>
        </w:rPr>
        <w:t>предупредить</w:t>
      </w:r>
      <w:proofErr w:type="gramEnd"/>
      <w:r>
        <w:rPr>
          <w:rFonts w:ascii="Arial" w:hAnsi="Arial" w:cs="Arial"/>
        </w:rPr>
        <w:t xml:space="preserve"> чем принимать героические</w:t>
      </w:r>
      <w:r>
        <w:t xml:space="preserve"> </w:t>
      </w:r>
      <w:r>
        <w:rPr>
          <w:rFonts w:ascii="Arial" w:hAnsi="Arial" w:cs="Arial"/>
        </w:rPr>
        <w:t>меры для его устранения.</w:t>
      </w:r>
    </w:p>
    <w:p w:rsidR="00D403F9" w:rsidRDefault="00D403F9" w:rsidP="00D403F9">
      <w:pPr>
        <w:ind w:firstLine="708"/>
        <w:jc w:val="both"/>
        <w:rPr>
          <w:rStyle w:val="a5"/>
          <w:rFonts w:ascii="Book Antiqua" w:hAnsi="Book Antiqua" w:cs="Arial"/>
        </w:rPr>
      </w:pPr>
      <w:r>
        <w:rPr>
          <w:rStyle w:val="a5"/>
          <w:rFonts w:ascii="Book Antiqua" w:hAnsi="Book Antiqua" w:cs="Arial"/>
        </w:rPr>
        <w:t xml:space="preserve">Будьте внимательны и осторожны, весенний лед ошибок не прощает. </w:t>
      </w:r>
    </w:p>
    <w:p w:rsidR="00D403F9" w:rsidRDefault="00D403F9" w:rsidP="00D403F9">
      <w:pPr>
        <w:ind w:firstLine="708"/>
        <w:jc w:val="both"/>
        <w:rPr>
          <w:rStyle w:val="a5"/>
          <w:rFonts w:ascii="Book Antiqua" w:hAnsi="Book Antiqua" w:cs="Arial"/>
        </w:rPr>
      </w:pPr>
    </w:p>
    <w:p w:rsidR="00D403F9" w:rsidRDefault="00D403F9" w:rsidP="00D403F9">
      <w:pPr>
        <w:jc w:val="both"/>
        <w:rPr>
          <w:rStyle w:val="a5"/>
          <w:i w:val="0"/>
        </w:rPr>
      </w:pPr>
      <w:proofErr w:type="spellStart"/>
      <w:r>
        <w:rPr>
          <w:rStyle w:val="a5"/>
          <w:i w:val="0"/>
        </w:rPr>
        <w:t>Здвинский</w:t>
      </w:r>
      <w:proofErr w:type="spellEnd"/>
      <w:r>
        <w:rPr>
          <w:rStyle w:val="a5"/>
          <w:i w:val="0"/>
        </w:rPr>
        <w:t xml:space="preserve"> инспекторский участок ФКУ «Центр ГИМС МЧС России по Новосибирской области»</w:t>
      </w:r>
    </w:p>
    <w:p w:rsidR="00D403F9" w:rsidRDefault="00D403F9" w:rsidP="00D403F9">
      <w:pPr>
        <w:jc w:val="both"/>
        <w:rPr>
          <w:rStyle w:val="a5"/>
          <w:i w:val="0"/>
        </w:rPr>
      </w:pPr>
    </w:p>
    <w:p w:rsidR="00D403F9" w:rsidRPr="00C338D5" w:rsidRDefault="00D403F9" w:rsidP="00D403F9">
      <w:pPr>
        <w:ind w:firstLine="708"/>
        <w:jc w:val="both"/>
        <w:rPr>
          <w:rStyle w:val="a5"/>
          <w:i w:val="0"/>
        </w:rPr>
      </w:pPr>
      <w:r w:rsidRPr="00C338D5">
        <w:rPr>
          <w:rStyle w:val="a5"/>
          <w:i w:val="0"/>
        </w:rPr>
        <w:t xml:space="preserve">Государственный инспектор </w:t>
      </w:r>
      <w:proofErr w:type="spellStart"/>
      <w:r w:rsidRPr="00C338D5">
        <w:rPr>
          <w:rStyle w:val="a5"/>
          <w:i w:val="0"/>
        </w:rPr>
        <w:t>Семеренко</w:t>
      </w:r>
      <w:proofErr w:type="spellEnd"/>
      <w:r w:rsidRPr="00C338D5">
        <w:rPr>
          <w:rStyle w:val="a5"/>
          <w:i w:val="0"/>
        </w:rPr>
        <w:t xml:space="preserve"> М.А.</w:t>
      </w:r>
    </w:p>
    <w:p w:rsidR="00D403F9" w:rsidRPr="00C338D5" w:rsidRDefault="00D403F9" w:rsidP="00D403F9">
      <w:pPr>
        <w:jc w:val="both"/>
        <w:rPr>
          <w:rStyle w:val="a5"/>
          <w:i w:val="0"/>
        </w:rPr>
      </w:pPr>
    </w:p>
    <w:p w:rsidR="000309D6" w:rsidRPr="00AB1A33" w:rsidRDefault="000309D6" w:rsidP="00030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A33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1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9D6" w:rsidRPr="00AB1A33" w:rsidRDefault="000309D6" w:rsidP="00030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Pr="00AB1A3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09D6" w:rsidRDefault="000309D6" w:rsidP="00030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A3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309D6" w:rsidRPr="00AB1A33" w:rsidRDefault="000309D6" w:rsidP="00030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A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309D6" w:rsidRPr="00AB1A33" w:rsidRDefault="000309D6" w:rsidP="00030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9D6" w:rsidRPr="00AB1A33" w:rsidRDefault="000309D6" w:rsidP="00030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A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09D6" w:rsidRPr="00AB1A33" w:rsidRDefault="000309D6" w:rsidP="000309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9D6" w:rsidRPr="00AB1A33" w:rsidRDefault="000309D6" w:rsidP="00030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11.03.2019г.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Светлое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Pr="00AB1A3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Об утверждении </w:t>
      </w:r>
      <w:proofErr w:type="gramStart"/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муниципальной</w:t>
      </w:r>
      <w:proofErr w:type="gramEnd"/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 целевой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Программы по охране  и использованию земель 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на территории 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сельсовета  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Краснозерского района  Новосибирской области  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на  2019-2021  годы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соответствии со ст.ст.  11, 12, 13 и 72 Земельного кодекса РФ, </w:t>
      </w:r>
      <w:hyperlink r:id="rId7" w:history="1">
        <w:r w:rsidRPr="00AB1A33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ч. 2 ст. 14.1</w:t>
        </w:r>
      </w:hyperlink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Федерального закона от 6 октября 2003 года № 131-ФЗ «Об общих 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Федерации», руководствуясь  Уставом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Краснозерско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го района Новосибирской области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ПОСТАНОВЛЯЕТ: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0309D6" w:rsidRPr="00AB1A33" w:rsidRDefault="000309D6" w:rsidP="000309D6">
      <w:pPr>
        <w:numPr>
          <w:ilvl w:val="0"/>
          <w:numId w:val="3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Утвердить муниципальную целевую Программу «По охране  земель  на   территории 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Краснозерского района Новосибирской области на  2019-2021  годы», согласно приложениям.</w:t>
      </w:r>
    </w:p>
    <w:p w:rsidR="000309D6" w:rsidRPr="00AB1A33" w:rsidRDefault="000309D6" w:rsidP="000309D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1A33">
        <w:rPr>
          <w:rFonts w:ascii="Times New Roman" w:hAnsi="Times New Roman"/>
          <w:sz w:val="28"/>
          <w:szCs w:val="28"/>
        </w:rPr>
        <w:t>Опубликовать настоящее постановление в пе</w:t>
      </w:r>
      <w:r>
        <w:rPr>
          <w:rFonts w:ascii="Times New Roman" w:hAnsi="Times New Roman"/>
          <w:sz w:val="28"/>
          <w:szCs w:val="28"/>
        </w:rPr>
        <w:t xml:space="preserve">риодическом печатном издании  «Бюллетень органов местного самоуправления </w:t>
      </w:r>
      <w:r w:rsidRPr="00AB1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Светловского</w:t>
      </w:r>
      <w:r w:rsidRPr="00AB1A3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Pr="00AB1A33"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Светловского</w:t>
      </w:r>
      <w:r w:rsidRPr="00AB1A33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0309D6" w:rsidRPr="00AB1A33" w:rsidRDefault="000309D6" w:rsidP="000309D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1A3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B1A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1A3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 Глава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сельсовета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Краснозерского района 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  И.П.Семенихин</w:t>
      </w:r>
    </w:p>
    <w:p w:rsidR="000309D6" w:rsidRPr="00AB1A33" w:rsidRDefault="000309D6" w:rsidP="000309D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0309D6" w:rsidRPr="0032156F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АДМИНИСТРАЦИЯ</w:t>
      </w:r>
    </w:p>
    <w:p w:rsidR="000309D6" w:rsidRPr="0032156F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ВЕТЛОВСКОГО </w:t>
      </w:r>
      <w:r w:rsidRPr="0032156F">
        <w:rPr>
          <w:rFonts w:ascii="Times New Roman" w:hAnsi="Times New Roman"/>
          <w:sz w:val="28"/>
          <w:szCs w:val="28"/>
        </w:rPr>
        <w:t xml:space="preserve"> СЕЛЬСОВЕТА</w:t>
      </w:r>
    </w:p>
    <w:p w:rsidR="000309D6" w:rsidRPr="0032156F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КРАСНОЗЕРСКОГО РАЙОНА</w:t>
      </w:r>
    </w:p>
    <w:p w:rsidR="000309D6" w:rsidRPr="0032156F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НОВОСИБИРСКОЙ ОБЛАСТИ</w:t>
      </w:r>
    </w:p>
    <w:p w:rsidR="000309D6" w:rsidRPr="0032156F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09D6" w:rsidRPr="0032156F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ПОСТАНОВЛЕНИЕ</w:t>
      </w:r>
    </w:p>
    <w:p w:rsidR="000309D6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</w:t>
      </w:r>
      <w:r w:rsidRPr="0032156F">
        <w:rPr>
          <w:rFonts w:ascii="Times New Roman" w:hAnsi="Times New Roman"/>
          <w:sz w:val="28"/>
          <w:szCs w:val="28"/>
        </w:rPr>
        <w:t xml:space="preserve">.03.2019                                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ветлое </w:t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32156F">
        <w:rPr>
          <w:rFonts w:ascii="Times New Roman" w:hAnsi="Times New Roman"/>
          <w:sz w:val="28"/>
          <w:szCs w:val="28"/>
        </w:rPr>
        <w:t xml:space="preserve">    № 1</w:t>
      </w:r>
      <w:r>
        <w:rPr>
          <w:rFonts w:ascii="Times New Roman" w:hAnsi="Times New Roman"/>
          <w:sz w:val="28"/>
          <w:szCs w:val="28"/>
        </w:rPr>
        <w:t>6</w:t>
      </w:r>
    </w:p>
    <w:p w:rsidR="000309D6" w:rsidRPr="0032156F" w:rsidRDefault="000309D6" w:rsidP="000309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09D6" w:rsidRPr="0032156F" w:rsidRDefault="000309D6" w:rsidP="000309D6">
      <w:pPr>
        <w:pStyle w:val="a3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 xml:space="preserve">Об утверждении муниципальной целевой программы </w:t>
      </w:r>
    </w:p>
    <w:p w:rsidR="000309D6" w:rsidRPr="0032156F" w:rsidRDefault="000309D6" w:rsidP="000309D6">
      <w:pPr>
        <w:pStyle w:val="a3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мероприятий по профилактике терроризма и экстремизма,</w:t>
      </w:r>
    </w:p>
    <w:p w:rsidR="000309D6" w:rsidRPr="0032156F" w:rsidRDefault="000309D6" w:rsidP="000309D6">
      <w:pPr>
        <w:pStyle w:val="a3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 xml:space="preserve">а также минимизации и (или) ликвидации последствий </w:t>
      </w:r>
    </w:p>
    <w:p w:rsidR="000309D6" w:rsidRPr="0032156F" w:rsidRDefault="000309D6" w:rsidP="000309D6">
      <w:pPr>
        <w:pStyle w:val="a3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 xml:space="preserve">проявлений терроризма и экстремизма на территории  </w:t>
      </w:r>
    </w:p>
    <w:p w:rsidR="000309D6" w:rsidRPr="0032156F" w:rsidRDefault="000309D6" w:rsidP="000309D6">
      <w:pPr>
        <w:pStyle w:val="a3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ветловского </w:t>
      </w:r>
      <w:r w:rsidRPr="0032156F">
        <w:rPr>
          <w:rFonts w:ascii="Times New Roman" w:hAnsi="Times New Roman"/>
          <w:sz w:val="28"/>
          <w:szCs w:val="28"/>
        </w:rPr>
        <w:t xml:space="preserve"> сельсовета Краснозерского района </w:t>
      </w:r>
    </w:p>
    <w:p w:rsidR="000309D6" w:rsidRPr="0032156F" w:rsidRDefault="000309D6" w:rsidP="000309D6">
      <w:pPr>
        <w:pStyle w:val="a3"/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Новосибирской области на 2019 год</w:t>
      </w:r>
    </w:p>
    <w:p w:rsidR="000309D6" w:rsidRPr="0032156F" w:rsidRDefault="000309D6" w:rsidP="000309D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2156F">
        <w:rPr>
          <w:rFonts w:ascii="Times New Roman" w:hAnsi="Times New Roman"/>
          <w:sz w:val="28"/>
          <w:szCs w:val="28"/>
        </w:rPr>
        <w:t xml:space="preserve">В соответствии с Федеральным законом от  06.10.2003 г. №131-ФЗ «Об общих принципах организации местного самоуправления в Российской Федерации», </w:t>
      </w:r>
      <w:r w:rsidRPr="0032156F">
        <w:rPr>
          <w:rFonts w:ascii="Times New Roman" w:hAnsi="Times New Roman"/>
          <w:color w:val="000000"/>
          <w:sz w:val="28"/>
          <w:szCs w:val="28"/>
        </w:rPr>
        <w:t xml:space="preserve">Федеральным законом Российской Федерации от 06.03.2006 г.  № 35-ФЗ «О противодействии терроризму», </w:t>
      </w:r>
      <w:r w:rsidRPr="0032156F">
        <w:rPr>
          <w:rFonts w:ascii="Times New Roman" w:hAnsi="Times New Roman"/>
          <w:sz w:val="28"/>
          <w:szCs w:val="28"/>
        </w:rPr>
        <w:t xml:space="preserve">Федеральным законом от 25.07.2002 г № 114 «О противодействии </w:t>
      </w:r>
      <w:r w:rsidRPr="0032156F">
        <w:rPr>
          <w:rFonts w:ascii="Times New Roman" w:hAnsi="Times New Roman"/>
          <w:sz w:val="28"/>
          <w:szCs w:val="28"/>
        </w:rPr>
        <w:lastRenderedPageBreak/>
        <w:t xml:space="preserve">экстремистской деятельности», </w:t>
      </w:r>
      <w:r w:rsidRPr="0032156F">
        <w:rPr>
          <w:rFonts w:ascii="Times New Roman" w:hAnsi="Times New Roman"/>
          <w:color w:val="000000"/>
          <w:sz w:val="28"/>
          <w:szCs w:val="28"/>
        </w:rPr>
        <w:t>Указом Президента Российской Федерации от 15.02.2006 г. № 116 «О мерах по противодействию терроризму», Указом Президента Российской Федерации от 12.05.2009 г. № 537</w:t>
      </w:r>
      <w:proofErr w:type="gramEnd"/>
      <w:r w:rsidRPr="0032156F">
        <w:rPr>
          <w:rFonts w:ascii="Times New Roman" w:hAnsi="Times New Roman"/>
          <w:color w:val="000000"/>
          <w:sz w:val="28"/>
          <w:szCs w:val="28"/>
        </w:rPr>
        <w:t xml:space="preserve"> «Стратегия национальной безопасности Российской Федерации до 2020 года», </w:t>
      </w:r>
      <w:r w:rsidRPr="0032156F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Светловского </w:t>
      </w:r>
      <w:r w:rsidRPr="0032156F">
        <w:rPr>
          <w:rFonts w:ascii="Times New Roman" w:hAnsi="Times New Roman"/>
          <w:sz w:val="28"/>
          <w:szCs w:val="28"/>
        </w:rPr>
        <w:t xml:space="preserve"> сельсовета, </w:t>
      </w:r>
      <w:r w:rsidRPr="0032156F">
        <w:rPr>
          <w:rFonts w:ascii="Times New Roman" w:hAnsi="Times New Roman"/>
          <w:color w:val="000000"/>
          <w:sz w:val="28"/>
          <w:szCs w:val="28"/>
        </w:rPr>
        <w:t>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С</w:t>
      </w:r>
      <w:r>
        <w:rPr>
          <w:rFonts w:ascii="Times New Roman" w:hAnsi="Times New Roman"/>
          <w:color w:val="000000"/>
          <w:sz w:val="28"/>
          <w:szCs w:val="28"/>
        </w:rPr>
        <w:t>ветловского</w:t>
      </w:r>
      <w:r w:rsidRPr="0032156F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0309D6" w:rsidRPr="0032156F" w:rsidRDefault="000309D6" w:rsidP="000309D6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2156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309D6" w:rsidRPr="0032156F" w:rsidRDefault="000309D6" w:rsidP="000309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color w:val="000000"/>
          <w:sz w:val="28"/>
          <w:szCs w:val="28"/>
        </w:rPr>
        <w:t xml:space="preserve">Утвердить муниципальную целевую программу мероприятий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Pr="0032156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ветловского </w:t>
      </w:r>
      <w:r w:rsidRPr="0032156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2019 год</w:t>
      </w:r>
      <w:r w:rsidRPr="0032156F">
        <w:rPr>
          <w:rFonts w:ascii="Times New Roman" w:hAnsi="Times New Roman"/>
          <w:color w:val="000000"/>
          <w:sz w:val="28"/>
          <w:szCs w:val="28"/>
        </w:rPr>
        <w:t xml:space="preserve"> (далее «Программа») согласно приложению.</w:t>
      </w:r>
    </w:p>
    <w:p w:rsidR="000309D6" w:rsidRPr="0032156F" w:rsidRDefault="000309D6" w:rsidP="000309D6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</w:rPr>
      </w:pPr>
      <w:r w:rsidRPr="0032156F">
        <w:rPr>
          <w:rFonts w:ascii="Times New Roman" w:hAnsi="Times New Roman"/>
          <w:color w:val="000000"/>
          <w:sz w:val="28"/>
          <w:szCs w:val="28"/>
        </w:rPr>
        <w:t>Предусмотреть средства в объемах, предусмотренных в Программе, в бюджете С</w:t>
      </w:r>
      <w:r>
        <w:rPr>
          <w:rFonts w:ascii="Times New Roman" w:hAnsi="Times New Roman"/>
          <w:color w:val="000000"/>
          <w:sz w:val="28"/>
          <w:szCs w:val="28"/>
        </w:rPr>
        <w:t>ветловского</w:t>
      </w:r>
      <w:r w:rsidRPr="0032156F">
        <w:rPr>
          <w:rFonts w:ascii="Times New Roman" w:hAnsi="Times New Roman"/>
          <w:color w:val="000000"/>
          <w:sz w:val="28"/>
          <w:szCs w:val="28"/>
        </w:rPr>
        <w:t xml:space="preserve"> сельсовета  на</w:t>
      </w:r>
      <w:r w:rsidRPr="0032156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2156F">
        <w:rPr>
          <w:rFonts w:ascii="Times New Roman" w:hAnsi="Times New Roman"/>
          <w:color w:val="000000"/>
          <w:sz w:val="28"/>
          <w:szCs w:val="28"/>
        </w:rPr>
        <w:t>очередной финансовый год для реализации мероприятий Программы.</w:t>
      </w:r>
    </w:p>
    <w:p w:rsidR="000309D6" w:rsidRDefault="000309D6" w:rsidP="000309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156F"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«Бюллетень органов местного самоуправления С</w:t>
      </w:r>
      <w:r>
        <w:rPr>
          <w:rFonts w:ascii="Times New Roman" w:hAnsi="Times New Roman"/>
          <w:sz w:val="28"/>
          <w:szCs w:val="28"/>
        </w:rPr>
        <w:t>ветловского</w:t>
      </w:r>
      <w:r w:rsidRPr="0032156F">
        <w:rPr>
          <w:rFonts w:ascii="Times New Roman" w:hAnsi="Times New Roman"/>
          <w:sz w:val="28"/>
          <w:szCs w:val="28"/>
        </w:rPr>
        <w:t xml:space="preserve"> сельсовета» и на официальном сайте администрации С</w:t>
      </w:r>
      <w:r>
        <w:rPr>
          <w:rFonts w:ascii="Times New Roman" w:hAnsi="Times New Roman"/>
          <w:sz w:val="28"/>
          <w:szCs w:val="28"/>
        </w:rPr>
        <w:t xml:space="preserve">ветловского </w:t>
      </w:r>
      <w:r w:rsidRPr="0032156F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0309D6" w:rsidRPr="0032156F" w:rsidRDefault="000309D6" w:rsidP="000309D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gramStart"/>
      <w:r w:rsidRPr="0032156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156F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32156F">
        <w:rPr>
          <w:rFonts w:ascii="Times New Roman" w:hAnsi="Times New Roman"/>
          <w:sz w:val="28"/>
          <w:szCs w:val="28"/>
        </w:rPr>
        <w:t xml:space="preserve"> оставляю за собой.</w:t>
      </w:r>
    </w:p>
    <w:tbl>
      <w:tblPr>
        <w:tblW w:w="7914" w:type="pct"/>
        <w:tblLook w:val="00A0"/>
      </w:tblPr>
      <w:tblGrid>
        <w:gridCol w:w="9747"/>
        <w:gridCol w:w="4278"/>
      </w:tblGrid>
      <w:tr w:rsidR="000309D6" w:rsidRPr="00FB4398" w:rsidTr="000309D6">
        <w:tc>
          <w:tcPr>
            <w:tcW w:w="9747" w:type="dxa"/>
          </w:tcPr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4398">
              <w:rPr>
                <w:rFonts w:ascii="Times New Roman" w:hAnsi="Times New Roman"/>
                <w:sz w:val="28"/>
                <w:szCs w:val="28"/>
              </w:rPr>
              <w:t>Глава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ветловского </w:t>
            </w:r>
            <w:r w:rsidRPr="00FB4398">
              <w:rPr>
                <w:rFonts w:ascii="Times New Roman" w:hAnsi="Times New Roman"/>
                <w:sz w:val="28"/>
                <w:szCs w:val="28"/>
              </w:rPr>
              <w:t xml:space="preserve"> сельсовета               </w:t>
            </w: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4398">
              <w:rPr>
                <w:rFonts w:ascii="Times New Roman" w:hAnsi="Times New Roman"/>
                <w:sz w:val="28"/>
                <w:szCs w:val="28"/>
              </w:rPr>
              <w:t xml:space="preserve">Краснозерского района </w:t>
            </w: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4398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И.П.Семенихин</w:t>
            </w: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D6" w:rsidRPr="000309D6" w:rsidRDefault="000309D6" w:rsidP="0003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309D6" w:rsidRPr="000309D6" w:rsidRDefault="000309D6" w:rsidP="000309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СВЕТЛОВСКОГО СЕЛЬСОВЕТА</w:t>
            </w:r>
          </w:p>
          <w:p w:rsidR="000309D6" w:rsidRPr="000309D6" w:rsidRDefault="000309D6" w:rsidP="0003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0309D6" w:rsidRPr="000309D6" w:rsidRDefault="000309D6" w:rsidP="000309D6">
            <w:pPr>
              <w:ind w:right="-26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0309D6" w:rsidRPr="000309D6" w:rsidRDefault="000309D6" w:rsidP="0003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D6" w:rsidRPr="000309D6" w:rsidRDefault="000309D6" w:rsidP="0003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309D6" w:rsidRPr="000309D6" w:rsidRDefault="000309D6" w:rsidP="00030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от 22.03.2019                               </w:t>
            </w:r>
            <w:proofErr w:type="gramStart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. Светлое  </w:t>
            </w: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№ 15</w:t>
            </w: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перечня муниципального имущества </w:t>
            </w: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Светловского сельсовета Краснозерского района </w:t>
            </w: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области, </w:t>
            </w:r>
            <w:proofErr w:type="gramStart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proofErr w:type="gramEnd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 от прав третьих лиц</w:t>
            </w: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имущественных прав</w:t>
            </w:r>
            <w:proofErr w:type="gramEnd"/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предпринимательства)</w:t>
            </w: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D6" w:rsidRPr="000309D6" w:rsidRDefault="000309D6" w:rsidP="0003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18 Федерального закона от 24.07.2007 № 209-ФЗ «О развитии малого и среднего предпринимательства в Российской Федерации», Уставом Светловского сельсовета Краснозерского района Новосибирской области</w:t>
            </w:r>
            <w:r w:rsidRPr="0003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«О порядке управления и распоряжения имуществом, находящимся в муниципальной собственности Светловского сельсовета», утвержденным Решением тридцать четвертой сессии Совета депутатов Светловского сельсовета  Краснозерского района Новосибирской области от 18.12.2008 года, </w:t>
            </w:r>
            <w:proofErr w:type="gramEnd"/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ПОСТАНОВЛЯЕТ:</w:t>
            </w: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     1. Утвердить перечня муниципального имущества Светловского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согласно приложению.</w:t>
            </w: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      2. Специалисту  администрации Светловского сельсовета Краснозерского района Новосибирской области (Ивановой Л.В.)обеспечить публикацию данного постановления в периодическом печатном издании «Бюллетень органов местного самоуправления Светловского сельсовета Краснозерского района Новосибирской области» и разместить на официальном сайте администрации Светловского сельсовета Краснозерского района Новосибирской области.</w:t>
            </w: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     3. </w:t>
            </w:r>
            <w:proofErr w:type="gramStart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Светловского сельсовета</w:t>
            </w:r>
          </w:p>
          <w:p w:rsidR="000309D6" w:rsidRPr="000309D6" w:rsidRDefault="000309D6" w:rsidP="00030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0309D6" w:rsidRDefault="000309D6" w:rsidP="000309D6">
            <w:pPr>
              <w:jc w:val="both"/>
            </w:pPr>
            <w:r w:rsidRPr="000309D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                                                 И.П.Семенихин</w:t>
            </w:r>
          </w:p>
          <w:p w:rsidR="000309D6" w:rsidRDefault="000309D6" w:rsidP="000309D6">
            <w:pPr>
              <w:rPr>
                <w:sz w:val="20"/>
                <w:szCs w:val="20"/>
              </w:rPr>
            </w:pP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8" w:type="dxa"/>
          </w:tcPr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309D6" w:rsidRPr="00FB4398" w:rsidRDefault="000309D6" w:rsidP="00CB30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</w:p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lastRenderedPageBreak/>
        <w:t>КРАСНОЗЕРСКОГО РАЙОНА</w:t>
      </w:r>
    </w:p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РЕШЕНИЕ</w:t>
      </w:r>
    </w:p>
    <w:p w:rsidR="000309D6" w:rsidRPr="000309D6" w:rsidRDefault="000309D6" w:rsidP="000309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Внеочередной пятьдесят шестой сессии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 xml:space="preserve"> От 28 марта 2019 года                    </w:t>
      </w:r>
      <w:proofErr w:type="gramStart"/>
      <w:r w:rsidRPr="000309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309D6">
        <w:rPr>
          <w:rFonts w:ascii="Times New Roman" w:hAnsi="Times New Roman" w:cs="Times New Roman"/>
          <w:sz w:val="24"/>
          <w:szCs w:val="24"/>
        </w:rPr>
        <w:t>. Светлое                                    №  56/1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09D6">
        <w:rPr>
          <w:rFonts w:ascii="Times New Roman" w:hAnsi="Times New Roman" w:cs="Times New Roman"/>
          <w:i/>
          <w:sz w:val="24"/>
          <w:szCs w:val="24"/>
        </w:rPr>
        <w:t xml:space="preserve">Отчет Главы Светловского сельсовета  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309D6">
        <w:rPr>
          <w:rFonts w:ascii="Times New Roman" w:hAnsi="Times New Roman" w:cs="Times New Roman"/>
          <w:i/>
          <w:sz w:val="24"/>
          <w:szCs w:val="24"/>
        </w:rPr>
        <w:t>Краснозерского района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Новосибирской области «О работе Главы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и администрации</w:t>
      </w:r>
      <w:r w:rsidRPr="00030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9D6">
        <w:rPr>
          <w:rFonts w:ascii="Times New Roman" w:hAnsi="Times New Roman" w:cs="Times New Roman"/>
          <w:sz w:val="24"/>
          <w:szCs w:val="24"/>
        </w:rPr>
        <w:t>Светловского сельсовета</w:t>
      </w:r>
      <w:r w:rsidRPr="000309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 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в 2018 году»</w:t>
      </w:r>
    </w:p>
    <w:p w:rsidR="000309D6" w:rsidRPr="000309D6" w:rsidRDefault="000309D6" w:rsidP="00030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 xml:space="preserve">В соответствии с п. 5.1 ч. 5 ст. 36, ч. 1 ст. 74 Федерального Закона № 131 «Об общих принципах организации местного самоуправления в Российской Федерации», ч. 20 ст. 19; </w:t>
      </w:r>
      <w:proofErr w:type="gramStart"/>
      <w:r w:rsidRPr="000309D6">
        <w:rPr>
          <w:rFonts w:ascii="Times New Roman" w:hAnsi="Times New Roman" w:cs="Times New Roman"/>
          <w:sz w:val="24"/>
          <w:szCs w:val="24"/>
        </w:rPr>
        <w:t>ч. 14 ст. 27 Устава Светловского сельсовета Краснозерского района Новосибирской области, ст. 4 Положения «О порядке предоставления и рассмотрения ежегодного отчета Главы Светловского сельсовета Краснозерского района Новосибирской области», утвержденного решением сорок первой сессии Совета депутатов Светловского сельсовета Краснозерского района Новосибирской области от 28.03.2018 № 41/2 и по результатам отчета Главы Светловского сельсовета Краснозерского района Новосибирской области И.П.Семенихина «О</w:t>
      </w:r>
      <w:proofErr w:type="gramEnd"/>
      <w:r w:rsidRPr="000309D6">
        <w:rPr>
          <w:rFonts w:ascii="Times New Roman" w:hAnsi="Times New Roman" w:cs="Times New Roman"/>
          <w:sz w:val="24"/>
          <w:szCs w:val="24"/>
        </w:rPr>
        <w:t xml:space="preserve"> работе Главы и администрации Светловского сельсовета</w:t>
      </w:r>
      <w:r w:rsidRPr="00030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9D6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в 2018 году», Совет депутатов Светловского сельсовета</w:t>
      </w:r>
      <w:r w:rsidRPr="000309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9D6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 РЕШИЛ:</w:t>
      </w: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Отчет Главы Светловского сельсовета Краснозерского района Новосибирской области «О работе Главы и администрации Светловского сельсовета Краснозерского района Новосибирской области в 2018 году» принять к сведению.</w:t>
      </w: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Работу Главы Светловского сельсовета Краснозерского района Новосибирской области и администрации Светловского сельсовета Краснозерского района Новосибирской области в 2018 году  признать удовлетворительной.</w:t>
      </w: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Решение Совета депутатов Светловского сельсовета Краснозерского района Новосибирской области и Отчет Главы Светловского сельсовета Краснозерского района Новосибирской области опубликовать в периодическом печатном издании «Бюллетень органов местного самоуправления Светловского сельсовета Краснозерского района Новосибирской области»</w:t>
      </w: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</w:t>
      </w: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 xml:space="preserve">Светловского сельсовета </w:t>
      </w: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309D6" w:rsidRPr="000309D6" w:rsidRDefault="000309D6" w:rsidP="000309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09D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О.М.Першин</w:t>
      </w:r>
    </w:p>
    <w:p w:rsidR="00D403F9" w:rsidRPr="00C338D5" w:rsidRDefault="00D403F9" w:rsidP="00D403F9">
      <w:pPr>
        <w:ind w:firstLine="708"/>
        <w:jc w:val="both"/>
        <w:rPr>
          <w:rStyle w:val="a5"/>
          <w:i w:val="0"/>
        </w:rPr>
      </w:pPr>
    </w:p>
    <w:p w:rsidR="00D403F9" w:rsidRPr="00C338D5" w:rsidRDefault="00D403F9" w:rsidP="00D403F9">
      <w:pPr>
        <w:ind w:firstLine="708"/>
        <w:jc w:val="both"/>
        <w:rPr>
          <w:rStyle w:val="a5"/>
          <w:i w:val="0"/>
        </w:rPr>
      </w:pPr>
    </w:p>
    <w:p w:rsidR="008F3790" w:rsidRPr="00667619" w:rsidRDefault="008F3790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lastRenderedPageBreak/>
        <w:t>Пятого созыва</w:t>
      </w: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РЕШЕНИЕ</w:t>
      </w: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Внеочередной пятьдесят шестой сессии</w:t>
      </w: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619" w:rsidRPr="00667619" w:rsidRDefault="00667619" w:rsidP="00667619">
      <w:pPr>
        <w:pStyle w:val="a3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 xml:space="preserve">От 28.03.2019 г.                                   </w:t>
      </w:r>
      <w:proofErr w:type="gramStart"/>
      <w:r w:rsidRPr="006676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7619">
        <w:rPr>
          <w:rFonts w:ascii="Times New Roman" w:hAnsi="Times New Roman" w:cs="Times New Roman"/>
          <w:sz w:val="24"/>
          <w:szCs w:val="24"/>
        </w:rPr>
        <w:t>. Светлое                                        № 56/3</w:t>
      </w:r>
      <w:r w:rsidRPr="00667619">
        <w:rPr>
          <w:rFonts w:ascii="Times New Roman" w:hAnsi="Times New Roman" w:cs="Times New Roman"/>
          <w:color w:val="FFFFFF"/>
          <w:sz w:val="24"/>
          <w:szCs w:val="24"/>
        </w:rPr>
        <w:t>1</w:t>
      </w:r>
    </w:p>
    <w:p w:rsidR="00667619" w:rsidRPr="00667619" w:rsidRDefault="00667619" w:rsidP="006676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color w:val="FFFFFF"/>
          <w:sz w:val="24"/>
          <w:szCs w:val="24"/>
        </w:rPr>
        <w:t>75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 xml:space="preserve">Об утверждении Порядка приватизации имущества </w:t>
      </w:r>
      <w:r w:rsidRPr="00667619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Светловского сельсовета Краснозерского района  Новосибирской области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67619" w:rsidRPr="00667619" w:rsidRDefault="00667619" w:rsidP="00667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9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Светловского сельсовета Краснозерского района Новосибирской области в соответствие с действующим законодательством Российской Федерации, руководствуясь 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Светловского сельсовета Краснозерского района Новосибирской области, Советом депутатов Светловского сельсовета</w:t>
      </w:r>
      <w:proofErr w:type="gramEnd"/>
      <w:r w:rsidRPr="00667619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>РЕШИЛ:</w:t>
      </w:r>
      <w:r w:rsidRPr="00667619">
        <w:rPr>
          <w:rFonts w:ascii="Times New Roman" w:eastAsia="MS Mincho" w:hAnsi="Times New Roman" w:cs="Times New Roman"/>
          <w:sz w:val="24"/>
          <w:szCs w:val="24"/>
        </w:rPr>
        <w:tab/>
      </w:r>
    </w:p>
    <w:p w:rsidR="00667619" w:rsidRPr="00667619" w:rsidRDefault="00667619" w:rsidP="00667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ab/>
      </w:r>
      <w:r w:rsidRPr="00667619">
        <w:rPr>
          <w:rFonts w:ascii="Times New Roman" w:hAnsi="Times New Roman" w:cs="Times New Roman"/>
          <w:sz w:val="24"/>
          <w:szCs w:val="24"/>
        </w:rPr>
        <w:t>1. Утвердить Порядок приватизации имущества, находящегося в муниципальной собственности Светловского сельсовета Краснозерского района Новосибирской области (Приложение).</w:t>
      </w:r>
    </w:p>
    <w:p w:rsidR="00667619" w:rsidRPr="00667619" w:rsidRDefault="00667619" w:rsidP="00667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2. Признать утратившим силу решение третьей сессии Совета депутатов Светловского сельсовета Краснозерского района Новосибирской области:</w:t>
      </w:r>
    </w:p>
    <w:p w:rsidR="00667619" w:rsidRPr="00667619" w:rsidRDefault="00667619" w:rsidP="00667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от 27.05.2010 «Об утверждении Положения о приватизации муниципального имущества Светловского сельсовета Краснозерского района».</w:t>
      </w:r>
    </w:p>
    <w:p w:rsidR="00667619" w:rsidRPr="00667619" w:rsidRDefault="00667619" w:rsidP="00667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 xml:space="preserve">        3. Опубликовать настоящее решение в </w:t>
      </w:r>
      <w:r w:rsidRPr="00667619">
        <w:rPr>
          <w:rFonts w:ascii="Times New Roman" w:eastAsia="MS Mincho" w:hAnsi="Times New Roman" w:cs="Times New Roman"/>
          <w:sz w:val="24"/>
          <w:szCs w:val="24"/>
        </w:rPr>
        <w:t>периодическом печатном издании «Бюллетень органов местного самоуправления  и на официальном сайте администрации Светловского сельсовета Краснозерского района</w:t>
      </w:r>
      <w:r w:rsidRPr="00667619">
        <w:rPr>
          <w:rFonts w:ascii="Times New Roman" w:hAnsi="Times New Roman" w:cs="Times New Roman"/>
          <w:sz w:val="24"/>
          <w:szCs w:val="24"/>
        </w:rPr>
        <w:t>.</w:t>
      </w:r>
      <w:r w:rsidRPr="00667619">
        <w:rPr>
          <w:rFonts w:ascii="Times New Roman" w:hAnsi="Times New Roman" w:cs="Times New Roman"/>
          <w:sz w:val="24"/>
          <w:szCs w:val="24"/>
        </w:rPr>
        <w:tab/>
      </w:r>
    </w:p>
    <w:p w:rsidR="00667619" w:rsidRPr="00667619" w:rsidRDefault="00667619" w:rsidP="00667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>4. Решение вступает в силу со дня опубликования.</w:t>
      </w:r>
    </w:p>
    <w:p w:rsidR="00667619" w:rsidRPr="00667619" w:rsidRDefault="00667619" w:rsidP="006676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61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676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7619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Совета депутатов Светловского сельсовета Краснозерского района</w:t>
      </w:r>
      <w:r w:rsidRPr="006676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7619">
        <w:rPr>
          <w:rFonts w:ascii="Times New Roman" w:hAnsi="Times New Roman" w:cs="Times New Roman"/>
          <w:sz w:val="24"/>
          <w:szCs w:val="24"/>
        </w:rPr>
        <w:t>по социальному развитию.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 xml:space="preserve">Глава Светловского сельсовета 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>Краснозерского района                                 Председатель Совета депутатов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>Новосибирской области                                Светловского сельсовета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Краснозерского района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Новосибирской области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И.П. Семенихин                                            О.М. Першин</w:t>
      </w:r>
    </w:p>
    <w:p w:rsidR="00667619" w:rsidRPr="00667619" w:rsidRDefault="00667619" w:rsidP="00667619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67619">
        <w:rPr>
          <w:rFonts w:ascii="Times New Roman" w:eastAsia="MS Mincho" w:hAnsi="Times New Roman" w:cs="Times New Roman"/>
          <w:sz w:val="24"/>
          <w:szCs w:val="24"/>
        </w:rPr>
        <w:t>«___» _______ 2019 года                                          «____» _______ 2019 года</w:t>
      </w: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8F3790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3D" w:rsidRDefault="009B773D" w:rsidP="008F3790">
      <w:pPr>
        <w:spacing w:after="0" w:line="240" w:lineRule="auto"/>
      </w:pPr>
      <w:r>
        <w:separator/>
      </w:r>
    </w:p>
  </w:endnote>
  <w:endnote w:type="continuationSeparator" w:id="0">
    <w:p w:rsidR="009B773D" w:rsidRDefault="009B773D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3D" w:rsidRDefault="009B773D" w:rsidP="008F3790">
      <w:pPr>
        <w:spacing w:after="0" w:line="240" w:lineRule="auto"/>
      </w:pPr>
      <w:r>
        <w:separator/>
      </w:r>
    </w:p>
  </w:footnote>
  <w:footnote w:type="continuationSeparator" w:id="0">
    <w:p w:rsidR="009B773D" w:rsidRDefault="009B773D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63074"/>
    <w:multiLevelType w:val="hybridMultilevel"/>
    <w:tmpl w:val="4A8E90DA"/>
    <w:lvl w:ilvl="0" w:tplc="472485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06E75"/>
    <w:rsid w:val="000309D6"/>
    <w:rsid w:val="000D4BF2"/>
    <w:rsid w:val="00196BB3"/>
    <w:rsid w:val="0026190F"/>
    <w:rsid w:val="00407DC5"/>
    <w:rsid w:val="00482D06"/>
    <w:rsid w:val="006361F1"/>
    <w:rsid w:val="00667619"/>
    <w:rsid w:val="006D0341"/>
    <w:rsid w:val="007334D3"/>
    <w:rsid w:val="0078013F"/>
    <w:rsid w:val="008E11D0"/>
    <w:rsid w:val="008E5135"/>
    <w:rsid w:val="008E7756"/>
    <w:rsid w:val="008F3790"/>
    <w:rsid w:val="0094152A"/>
    <w:rsid w:val="0094658A"/>
    <w:rsid w:val="009908E8"/>
    <w:rsid w:val="009B5651"/>
    <w:rsid w:val="009B773D"/>
    <w:rsid w:val="00AB081B"/>
    <w:rsid w:val="00B5395E"/>
    <w:rsid w:val="00BA2AA3"/>
    <w:rsid w:val="00C95A07"/>
    <w:rsid w:val="00D07968"/>
    <w:rsid w:val="00D403F9"/>
    <w:rsid w:val="00D91682"/>
    <w:rsid w:val="00E15DED"/>
    <w:rsid w:val="00E17A3E"/>
    <w:rsid w:val="00E31F17"/>
    <w:rsid w:val="00E9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rsid w:val="00D403F9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0309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0309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09D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09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Normal">
    <w:name w:val="Normal"/>
    <w:rsid w:val="000309D6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">
    <w:name w:val="Plain Text"/>
    <w:basedOn w:val="a"/>
    <w:link w:val="af0"/>
    <w:uiPriority w:val="99"/>
    <w:rsid w:val="006676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6676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2019-04-30T07:42:00Z</cp:lastPrinted>
  <dcterms:created xsi:type="dcterms:W3CDTF">2018-01-18T07:27:00Z</dcterms:created>
  <dcterms:modified xsi:type="dcterms:W3CDTF">2019-04-30T07:42:00Z</dcterms:modified>
</cp:coreProperties>
</file>