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BC740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05pt;height:324.4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BC7405">
        <w:pict>
          <v:shape id="_x0000_i1026" type="#_x0000_t136" style="width:452.55pt;height:36.4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BC7405">
        <w:pict>
          <v:shape id="_x0000_i1027" type="#_x0000_t136" style="width:422.65pt;height:17.7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CC2356">
        <w:pict>
          <v:shape id="_x0000_i1028" type="#_x0000_t136" style="width:69.2pt;height:41.15pt" fillcolor="#b2b2b2" strokecolor="#33c" strokeweight="1pt">
            <v:fill opacity=".5"/>
            <v:shadow on="t" color="#99f" offset="3pt"/>
            <v:textpath style="font-family:&quot;Arial&quot;;v-text-kern:t" trim="t" fitpath="t" string="№  19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CC2356">
        <w:pict>
          <v:shape id="_x0000_i1029" type="#_x0000_t136" style="width:347.85pt;height:41.1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8  ноября 2021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BC7405">
        <w:pict>
          <v:shape id="_x0000_i1030" type="#_x0000_t136" style="width:181.4pt;height:41.1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BC7405" w:rsidRPr="00BC7405">
        <w:rPr>
          <w:sz w:val="18"/>
          <w:szCs w:val="18"/>
        </w:rPr>
        <w:pict>
          <v:shape id="_x0000_i1031" type="#_x0000_t136" style="width:222.55pt;height:41.1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61255D" w:rsidRPr="0061255D" w:rsidRDefault="0034548A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CC2356" w:rsidRPr="00CC2356">
        <w:rPr>
          <w:rFonts w:ascii="Times New Roman" w:hAnsi="Times New Roman" w:cs="Times New Roman"/>
          <w:sz w:val="24"/>
          <w:szCs w:val="24"/>
        </w:rPr>
        <w:t>РЕКОМЕНДАЦИИ</w:t>
      </w:r>
      <w:r w:rsidR="00CC2356">
        <w:rPr>
          <w:rFonts w:ascii="Times New Roman" w:hAnsi="Times New Roman" w:cs="Times New Roman"/>
          <w:sz w:val="24"/>
          <w:szCs w:val="24"/>
        </w:rPr>
        <w:t xml:space="preserve">  </w:t>
      </w:r>
      <w:r w:rsidR="00CC2356" w:rsidRPr="00CC2356">
        <w:rPr>
          <w:rFonts w:ascii="Times New Roman" w:hAnsi="Times New Roman" w:cs="Times New Roman"/>
          <w:sz w:val="24"/>
          <w:szCs w:val="24"/>
        </w:rPr>
        <w:t>публичных слушаний по обсуждению проекта муниципального правового акта «О внесении изменений в Устав Светловского  сельсовета Краснозерского района Новосибирской области»</w:t>
      </w:r>
      <w:r w:rsidR="00CC2356">
        <w:rPr>
          <w:rFonts w:ascii="Times New Roman" w:hAnsi="Times New Roman" w:cs="Times New Roman"/>
          <w:sz w:val="24"/>
          <w:szCs w:val="24"/>
        </w:rPr>
        <w:t xml:space="preserve">  </w:t>
      </w:r>
      <w:r w:rsidR="00CC2356" w:rsidRPr="00CC2356">
        <w:rPr>
          <w:rFonts w:ascii="Times New Roman" w:hAnsi="Times New Roman" w:cs="Times New Roman"/>
          <w:sz w:val="24"/>
          <w:szCs w:val="24"/>
        </w:rPr>
        <w:t xml:space="preserve">от </w:t>
      </w:r>
      <w:r w:rsidR="00CC2356">
        <w:rPr>
          <w:rFonts w:ascii="Times New Roman" w:hAnsi="Times New Roman" w:cs="Times New Roman"/>
          <w:sz w:val="24"/>
          <w:szCs w:val="24"/>
        </w:rPr>
        <w:t>18.11</w:t>
      </w:r>
      <w:r w:rsidR="00CC2356" w:rsidRPr="00CC2356">
        <w:rPr>
          <w:rFonts w:ascii="Times New Roman" w:hAnsi="Times New Roman" w:cs="Times New Roman"/>
          <w:sz w:val="24"/>
          <w:szCs w:val="24"/>
        </w:rPr>
        <w:t xml:space="preserve">.2021 года                                                               </w:t>
      </w: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20" w:rsidRPr="00B43420" w:rsidRDefault="00B43420" w:rsidP="000326BD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C32" w:rsidRPr="00B43420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Pr="00B43420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8C37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C32" w:rsidRDefault="00777C32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326BD" w:rsidRDefault="000326BD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326BD" w:rsidRDefault="000326BD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356" w:rsidRPr="003C1F79" w:rsidRDefault="00CC2356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6BD" w:rsidRPr="003C1F79" w:rsidRDefault="000326BD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2356">
        <w:rPr>
          <w:rFonts w:ascii="Times New Roman" w:hAnsi="Times New Roman" w:cs="Times New Roman"/>
          <w:sz w:val="24"/>
          <w:szCs w:val="24"/>
        </w:rPr>
        <w:lastRenderedPageBreak/>
        <w:t>РЕКОМЕНДАЦИИ</w:t>
      </w:r>
    </w:p>
    <w:p w:rsidR="00CC2356" w:rsidRPr="00CC2356" w:rsidRDefault="00CC2356" w:rsidP="00CC23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2356">
        <w:rPr>
          <w:rFonts w:ascii="Times New Roman" w:hAnsi="Times New Roman" w:cs="Times New Roman"/>
          <w:sz w:val="24"/>
          <w:szCs w:val="24"/>
        </w:rPr>
        <w:t>публичных слушаний по обсуждению проекта муниципального правового акта «О внесении изменений в Устав Светловского  сельсовета Краснозерского района Новосибирской области»</w:t>
      </w: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356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18.11</w:t>
      </w:r>
      <w:r w:rsidRPr="00CC2356">
        <w:rPr>
          <w:rFonts w:ascii="Times New Roman" w:hAnsi="Times New Roman" w:cs="Times New Roman"/>
          <w:sz w:val="24"/>
          <w:szCs w:val="24"/>
        </w:rPr>
        <w:t xml:space="preserve">.2021 года                                                               </w:t>
      </w:r>
      <w:proofErr w:type="gramStart"/>
      <w:r w:rsidRPr="00CC23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2356">
        <w:rPr>
          <w:rFonts w:ascii="Times New Roman" w:hAnsi="Times New Roman" w:cs="Times New Roman"/>
          <w:sz w:val="24"/>
          <w:szCs w:val="24"/>
        </w:rPr>
        <w:t xml:space="preserve">.  Светлое                                                                                          </w:t>
      </w: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3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2356">
        <w:rPr>
          <w:rFonts w:ascii="Times New Roman" w:hAnsi="Times New Roman" w:cs="Times New Roman"/>
          <w:sz w:val="24"/>
          <w:szCs w:val="24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№ 131 –ФЗ от 16.10.2003 г., ст. 11 Устава Светловского сельсовета Краснозерского района, Положением «О порядке организации и проведения публичных слушаний в  </w:t>
      </w:r>
      <w:proofErr w:type="spellStart"/>
      <w:r w:rsidRPr="00CC2356">
        <w:rPr>
          <w:rFonts w:ascii="Times New Roman" w:hAnsi="Times New Roman" w:cs="Times New Roman"/>
          <w:sz w:val="24"/>
          <w:szCs w:val="24"/>
        </w:rPr>
        <w:t>Светловском</w:t>
      </w:r>
      <w:proofErr w:type="spellEnd"/>
      <w:r w:rsidRPr="00CC2356">
        <w:rPr>
          <w:rFonts w:ascii="Times New Roman" w:hAnsi="Times New Roman" w:cs="Times New Roman"/>
          <w:sz w:val="24"/>
          <w:szCs w:val="24"/>
        </w:rPr>
        <w:t xml:space="preserve"> сельсовете», утвержденным решением 14 сессии Совета депутатов Светловского сельсовета Краснозерского района Новосибирской области от 03.10.2005 года, согласно проведенных публичных слушаний по вопросу</w:t>
      </w:r>
      <w:proofErr w:type="gramEnd"/>
      <w:r w:rsidRPr="00CC2356">
        <w:rPr>
          <w:rFonts w:ascii="Times New Roman" w:hAnsi="Times New Roman" w:cs="Times New Roman"/>
          <w:sz w:val="24"/>
          <w:szCs w:val="24"/>
        </w:rPr>
        <w:t xml:space="preserve"> о принятии проекта муниципального правового акта «О внесении изменений в Устав Светловского  сельсовета Краснозерского района Новосибирской области»</w:t>
      </w: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356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356">
        <w:rPr>
          <w:rFonts w:ascii="Times New Roman" w:hAnsi="Times New Roman" w:cs="Times New Roman"/>
          <w:sz w:val="24"/>
          <w:szCs w:val="24"/>
        </w:rPr>
        <w:t xml:space="preserve">      Принять муниципальный правовой акт Совета депутатов Светловского сельсовета Краснозерского района Новосибирской области «О внесении изменений в Устав Светловского  сельсовета Краснозерского района Новосибирской области»</w:t>
      </w: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356">
        <w:rPr>
          <w:rFonts w:ascii="Times New Roman" w:hAnsi="Times New Roman" w:cs="Times New Roman"/>
          <w:sz w:val="24"/>
          <w:szCs w:val="24"/>
        </w:rPr>
        <w:t>Председатель публичных слушаний                                О.М.Першин</w:t>
      </w: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56" w:rsidRPr="00CC2356" w:rsidRDefault="00CC2356" w:rsidP="00CC2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356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В.А.Ефремова</w:t>
      </w:r>
    </w:p>
    <w:p w:rsidR="00CC2356" w:rsidRPr="00B50A75" w:rsidRDefault="00CC2356" w:rsidP="00CC2356">
      <w:pPr>
        <w:ind w:left="-567" w:right="-284"/>
        <w:rPr>
          <w:sz w:val="28"/>
          <w:szCs w:val="28"/>
        </w:rPr>
      </w:pPr>
    </w:p>
    <w:p w:rsidR="003C1F79" w:rsidRDefault="003C1F79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CC2356" w:rsidRDefault="00CC2356" w:rsidP="003C1F79">
      <w:pPr>
        <w:rPr>
          <w:bCs/>
          <w:color w:val="000000" w:themeColor="text1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DB" w:rsidRDefault="009A46DB" w:rsidP="00930358">
      <w:pPr>
        <w:spacing w:after="0" w:line="240" w:lineRule="auto"/>
      </w:pPr>
      <w:r>
        <w:separator/>
      </w:r>
    </w:p>
  </w:endnote>
  <w:endnote w:type="continuationSeparator" w:id="0">
    <w:p w:rsidR="009A46DB" w:rsidRDefault="009A46DB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DB" w:rsidRDefault="009A46DB" w:rsidP="00930358">
      <w:pPr>
        <w:spacing w:after="0" w:line="240" w:lineRule="auto"/>
      </w:pPr>
      <w:r>
        <w:separator/>
      </w:r>
    </w:p>
  </w:footnote>
  <w:footnote w:type="continuationSeparator" w:id="0">
    <w:p w:rsidR="009A46DB" w:rsidRDefault="009A46DB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0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3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17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8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8"/>
  </w:num>
  <w:num w:numId="7">
    <w:abstractNumId w:val="15"/>
  </w:num>
  <w:num w:numId="8">
    <w:abstractNumId w:val="9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4"/>
  </w:num>
  <w:num w:numId="14">
    <w:abstractNumId w:val="8"/>
  </w:num>
  <w:num w:numId="15">
    <w:abstractNumId w:val="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5"/>
  </w:num>
  <w:num w:numId="18">
    <w:abstractNumId w:val="3"/>
  </w:num>
  <w:num w:numId="19">
    <w:abstractNumId w:val="1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336F2"/>
    <w:rsid w:val="00155BEC"/>
    <w:rsid w:val="001A4839"/>
    <w:rsid w:val="001C162A"/>
    <w:rsid w:val="001F734F"/>
    <w:rsid w:val="00200EE5"/>
    <w:rsid w:val="00223582"/>
    <w:rsid w:val="0026190F"/>
    <w:rsid w:val="002630E0"/>
    <w:rsid w:val="00292DDB"/>
    <w:rsid w:val="002B3218"/>
    <w:rsid w:val="002F5623"/>
    <w:rsid w:val="00313450"/>
    <w:rsid w:val="0034548A"/>
    <w:rsid w:val="003459F4"/>
    <w:rsid w:val="003C1F79"/>
    <w:rsid w:val="00407DC5"/>
    <w:rsid w:val="00461092"/>
    <w:rsid w:val="004615F7"/>
    <w:rsid w:val="004705CA"/>
    <w:rsid w:val="004E7BC4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77C32"/>
    <w:rsid w:val="00781ED5"/>
    <w:rsid w:val="007A4BD1"/>
    <w:rsid w:val="007D3094"/>
    <w:rsid w:val="008943BB"/>
    <w:rsid w:val="008C3668"/>
    <w:rsid w:val="008C37CA"/>
    <w:rsid w:val="008E7756"/>
    <w:rsid w:val="00930358"/>
    <w:rsid w:val="0094152A"/>
    <w:rsid w:val="0094658A"/>
    <w:rsid w:val="009A46DB"/>
    <w:rsid w:val="009A7CA8"/>
    <w:rsid w:val="009B5651"/>
    <w:rsid w:val="00A3587D"/>
    <w:rsid w:val="00A86D77"/>
    <w:rsid w:val="00A91588"/>
    <w:rsid w:val="00AB1704"/>
    <w:rsid w:val="00AE684E"/>
    <w:rsid w:val="00B01984"/>
    <w:rsid w:val="00B11FD8"/>
    <w:rsid w:val="00B43420"/>
    <w:rsid w:val="00B5395E"/>
    <w:rsid w:val="00BC7405"/>
    <w:rsid w:val="00BE1774"/>
    <w:rsid w:val="00C20DEE"/>
    <w:rsid w:val="00C34904"/>
    <w:rsid w:val="00CC2356"/>
    <w:rsid w:val="00CD23E5"/>
    <w:rsid w:val="00CE0732"/>
    <w:rsid w:val="00D31394"/>
    <w:rsid w:val="00DB24D0"/>
    <w:rsid w:val="00DC0A5A"/>
    <w:rsid w:val="00DD110E"/>
    <w:rsid w:val="00DF5AE2"/>
    <w:rsid w:val="00E14B4B"/>
    <w:rsid w:val="00E157AE"/>
    <w:rsid w:val="00E3360B"/>
    <w:rsid w:val="00E679F6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930358"/>
    <w:rPr>
      <w:vertAlign w:val="superscript"/>
    </w:rPr>
  </w:style>
  <w:style w:type="table" w:styleId="af2">
    <w:name w:val="Table Grid"/>
    <w:basedOn w:val="a1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uiPriority w:val="99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Normal">
    <w:name w:val="Normal"/>
    <w:rsid w:val="00CC2356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"/>
    <w:rsid w:val="00CC2356"/>
    <w:pPr>
      <w:snapToGrid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43</cp:revision>
  <cp:lastPrinted>2022-02-10T05:05:00Z</cp:lastPrinted>
  <dcterms:created xsi:type="dcterms:W3CDTF">2018-01-18T07:27:00Z</dcterms:created>
  <dcterms:modified xsi:type="dcterms:W3CDTF">2022-02-10T05:05:00Z</dcterms:modified>
</cp:coreProperties>
</file>