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391ACB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391ACB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775859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18&#10;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775859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10  августа 2020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391ACB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lastRenderedPageBreak/>
        <w:t xml:space="preserve">                                                  </w:t>
      </w:r>
      <w:r w:rsidR="00391ACB" w:rsidRPr="00391ACB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26190F" w:rsidRDefault="0026190F" w:rsidP="0026190F"/>
    <w:p w:rsidR="00D90398" w:rsidRDefault="00D90398" w:rsidP="003948F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775859" w:rsidRPr="00775859" w:rsidRDefault="00CA4684" w:rsidP="0077585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75859">
        <w:rPr>
          <w:sz w:val="28"/>
          <w:szCs w:val="28"/>
        </w:rPr>
        <w:t>1</w:t>
      </w:r>
      <w:r w:rsidR="003948F3" w:rsidRPr="00775859">
        <w:rPr>
          <w:sz w:val="28"/>
          <w:szCs w:val="28"/>
        </w:rPr>
        <w:t>.</w:t>
      </w:r>
      <w:r w:rsidR="00CF0215" w:rsidRPr="00775859">
        <w:rPr>
          <w:color w:val="000000"/>
          <w:sz w:val="28"/>
          <w:szCs w:val="28"/>
          <w:lang w:eastAsia="zh-CN"/>
        </w:rPr>
        <w:t xml:space="preserve"> </w:t>
      </w:r>
      <w:proofErr w:type="gramStart"/>
      <w:r w:rsidR="00775859" w:rsidRPr="00775859">
        <w:rPr>
          <w:rFonts w:ascii="Times New Roman" w:hAnsi="Times New Roman" w:cs="Times New Roman"/>
          <w:sz w:val="28"/>
          <w:szCs w:val="28"/>
        </w:rPr>
        <w:t>ПОСТАНОВЛЕНИЕ</w:t>
      </w:r>
      <w:r w:rsidR="00775859">
        <w:rPr>
          <w:rFonts w:ascii="Times New Roman" w:hAnsi="Times New Roman" w:cs="Times New Roman"/>
          <w:sz w:val="28"/>
          <w:szCs w:val="28"/>
        </w:rPr>
        <w:t xml:space="preserve"> администрации Светловского сельсовета Краснозерского района Новосибирской области </w:t>
      </w:r>
      <w:r w:rsidR="00775859" w:rsidRPr="00775859">
        <w:rPr>
          <w:rFonts w:ascii="Times New Roman" w:hAnsi="Times New Roman" w:cs="Times New Roman"/>
          <w:sz w:val="28"/>
          <w:szCs w:val="28"/>
        </w:rPr>
        <w:t xml:space="preserve"> от 10.08.2020   № 25 «Об утверждении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передачи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  <w:proofErr w:type="gramEnd"/>
    </w:p>
    <w:p w:rsidR="003B6302" w:rsidRDefault="003B6302" w:rsidP="00775859">
      <w:pPr>
        <w:pStyle w:val="a3"/>
        <w:jc w:val="both"/>
        <w:rPr>
          <w:sz w:val="28"/>
          <w:szCs w:val="28"/>
        </w:rPr>
      </w:pPr>
    </w:p>
    <w:p w:rsidR="003B6302" w:rsidRDefault="003B6302" w:rsidP="003B63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B6302" w:rsidRDefault="003B6302" w:rsidP="003B63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B6302" w:rsidRPr="003B6302" w:rsidRDefault="003B6302" w:rsidP="003B63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82532" w:rsidRDefault="00A82532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E0171B" w:rsidRDefault="00E0171B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E0171B" w:rsidRDefault="00E0171B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E0171B" w:rsidRDefault="00E0171B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E0171B" w:rsidRDefault="00E0171B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E0171B" w:rsidRDefault="00E0171B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E0171B" w:rsidRDefault="00E0171B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E0171B" w:rsidRDefault="00E0171B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E0171B" w:rsidRDefault="00E0171B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E0171B" w:rsidRDefault="00E0171B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E0171B" w:rsidRDefault="00E0171B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775859" w:rsidRDefault="00775859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775859" w:rsidRDefault="00775859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775859" w:rsidRDefault="00775859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775859" w:rsidRDefault="00775859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775859" w:rsidRDefault="00775859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775859" w:rsidRDefault="00775859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445547" w:rsidRPr="00775859" w:rsidRDefault="00445547" w:rsidP="0077585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859" w:rsidRPr="00775859" w:rsidRDefault="00775859" w:rsidP="0077585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775859" w:rsidRPr="00775859" w:rsidRDefault="00775859" w:rsidP="00775859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775859" w:rsidRPr="00775859" w:rsidRDefault="00775859" w:rsidP="0077585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775859" w:rsidRPr="00775859" w:rsidRDefault="00775859" w:rsidP="0077585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775859" w:rsidRPr="00775859" w:rsidRDefault="00775859" w:rsidP="0077585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5859" w:rsidRPr="00775859" w:rsidRDefault="00775859" w:rsidP="0077585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775859" w:rsidRPr="00775859" w:rsidRDefault="00775859" w:rsidP="0077585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 xml:space="preserve">от 10.08.2020                               </w:t>
      </w:r>
      <w:proofErr w:type="gramStart"/>
      <w:r w:rsidRPr="0077585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775859">
        <w:rPr>
          <w:rFonts w:ascii="Times New Roman" w:hAnsi="Times New Roman" w:cs="Times New Roman"/>
          <w:sz w:val="24"/>
          <w:szCs w:val="24"/>
        </w:rPr>
        <w:t xml:space="preserve">. Светлое  </w:t>
      </w:r>
      <w:r w:rsidRPr="00775859">
        <w:rPr>
          <w:rFonts w:ascii="Times New Roman" w:hAnsi="Times New Roman" w:cs="Times New Roman"/>
          <w:sz w:val="24"/>
          <w:szCs w:val="24"/>
        </w:rPr>
        <w:tab/>
        <w:t xml:space="preserve">                               № 25</w:t>
      </w: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Об утверждении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передачи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775859">
        <w:rPr>
          <w:rFonts w:ascii="Times New Roman" w:hAnsi="Times New Roman" w:cs="Times New Roman"/>
          <w:sz w:val="24"/>
          <w:szCs w:val="24"/>
        </w:rPr>
        <w:t>В соответствии со статьей 18 Федерального закона от 24.07.2007 № 209-ФЗ «О развитии малого и среднего предпринимательства в Российской Федерации», Уставом Светловского сельсовета Краснозерского района Новосибирской области</w:t>
      </w:r>
      <w:r w:rsidRPr="00775859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775859">
        <w:rPr>
          <w:rFonts w:ascii="Times New Roman" w:hAnsi="Times New Roman" w:cs="Times New Roman"/>
          <w:sz w:val="24"/>
          <w:szCs w:val="24"/>
        </w:rPr>
        <w:t xml:space="preserve">Положением «О порядке управления и распоряжения имуществом, находящимся в муниципальной собственности Светловского сельсовета», утвержденным Решением тридцать четвертой сессии Совета депутатов Светловского сельсовета  Краснозерского района Новосибирской области от 18.12.2008 года, </w:t>
      </w:r>
      <w:proofErr w:type="gramEnd"/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 xml:space="preserve">     1. Утвердить перечень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передачи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согласно приложению.</w:t>
      </w: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 xml:space="preserve">      2. Специалисту  администрации Светловского сельсовета Краснозерского района Новосибирской области (Ивановой Л.В.)обеспечить публикацию данного постановления в периодическом печатном издании «Бюллетень органов местного самоуправления Светловского сельсовета Краснозерского района Новосибирской области» и разместить на официальном сайте администрации Светловского сельсовета Краснозерского района Новосибирской области.</w:t>
      </w: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 xml:space="preserve">     3. </w:t>
      </w:r>
      <w:proofErr w:type="gramStart"/>
      <w:r w:rsidRPr="0077585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75859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И.о</w:t>
      </w:r>
      <w:proofErr w:type="gramStart"/>
      <w:r w:rsidRPr="00775859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775859">
        <w:rPr>
          <w:rFonts w:ascii="Times New Roman" w:hAnsi="Times New Roman" w:cs="Times New Roman"/>
          <w:sz w:val="24"/>
          <w:szCs w:val="24"/>
        </w:rPr>
        <w:t xml:space="preserve">лавы </w:t>
      </w: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Л.В.Иванова</w:t>
      </w: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859">
        <w:rPr>
          <w:rFonts w:ascii="Times New Roman" w:hAnsi="Times New Roman" w:cs="Times New Roman"/>
          <w:sz w:val="24"/>
          <w:szCs w:val="24"/>
        </w:rPr>
        <w:t>Л.В.Иванова</w:t>
      </w:r>
    </w:p>
    <w:p w:rsidR="00775859" w:rsidRPr="00775859" w:rsidRDefault="00775859" w:rsidP="00775859">
      <w:pPr>
        <w:pStyle w:val="a3"/>
        <w:rPr>
          <w:rFonts w:ascii="Times New Roman" w:hAnsi="Times New Roman" w:cs="Times New Roman"/>
          <w:sz w:val="24"/>
          <w:szCs w:val="24"/>
        </w:rPr>
        <w:sectPr w:rsidR="00775859" w:rsidRPr="00775859" w:rsidSect="00CD48C1">
          <w:pgSz w:w="11906" w:h="16838"/>
          <w:pgMar w:top="1134" w:right="850" w:bottom="426" w:left="1701" w:header="708" w:footer="708" w:gutter="0"/>
          <w:cols w:space="708"/>
          <w:docGrid w:linePitch="360"/>
        </w:sectPr>
      </w:pPr>
      <w:r w:rsidRPr="00775859">
        <w:rPr>
          <w:rFonts w:ascii="Times New Roman" w:hAnsi="Times New Roman" w:cs="Times New Roman"/>
          <w:sz w:val="24"/>
          <w:szCs w:val="24"/>
        </w:rPr>
        <w:t>63-269</w:t>
      </w:r>
    </w:p>
    <w:p w:rsidR="00775859" w:rsidRDefault="00775859" w:rsidP="00775859">
      <w:pPr>
        <w:spacing w:before="100" w:beforeAutospacing="1" w:after="100" w:afterAutospacing="1"/>
        <w:jc w:val="center"/>
        <w:rPr>
          <w:b/>
          <w:sz w:val="28"/>
          <w:szCs w:val="28"/>
        </w:rPr>
      </w:pPr>
      <w:r w:rsidRPr="004B0878">
        <w:rPr>
          <w:sz w:val="28"/>
          <w:szCs w:val="28"/>
        </w:rPr>
        <w:lastRenderedPageBreak/>
        <w:t> </w:t>
      </w:r>
      <w:proofErr w:type="gramStart"/>
      <w:r w:rsidRPr="00CD1DF9">
        <w:rPr>
          <w:b/>
          <w:sz w:val="28"/>
          <w:szCs w:val="28"/>
        </w:rPr>
        <w:t>ПЕРЕЧЕНЬ</w:t>
      </w:r>
      <w:r w:rsidRPr="00CD1DF9">
        <w:rPr>
          <w:b/>
          <w:sz w:val="28"/>
          <w:szCs w:val="28"/>
        </w:rPr>
        <w:br/>
        <w:t>муниципального имущества, свободного от прав третьих лиц (за исключением имущественных прав субъектов</w:t>
      </w:r>
      <w:proofErr w:type="gramEnd"/>
      <w:r w:rsidRPr="00CD1DF9">
        <w:rPr>
          <w:b/>
          <w:sz w:val="28"/>
          <w:szCs w:val="28"/>
        </w:rPr>
        <w:t xml:space="preserve"> малого и среднего предпринимательства), предназначенного для передачи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tbl>
      <w:tblPr>
        <w:tblStyle w:val="af"/>
        <w:tblW w:w="15559" w:type="dxa"/>
        <w:tblLayout w:type="fixed"/>
        <w:tblLook w:val="04A0"/>
      </w:tblPr>
      <w:tblGrid>
        <w:gridCol w:w="640"/>
        <w:gridCol w:w="1169"/>
        <w:gridCol w:w="1276"/>
        <w:gridCol w:w="1985"/>
        <w:gridCol w:w="2693"/>
        <w:gridCol w:w="2410"/>
        <w:gridCol w:w="2409"/>
        <w:gridCol w:w="2977"/>
      </w:tblGrid>
      <w:tr w:rsidR="00775859" w:rsidTr="00462589">
        <w:tc>
          <w:tcPr>
            <w:tcW w:w="640" w:type="dxa"/>
          </w:tcPr>
          <w:p w:rsidR="00775859" w:rsidRPr="004B0878" w:rsidRDefault="00775859" w:rsidP="00462589">
            <w:pPr>
              <w:jc w:val="both"/>
              <w:rPr>
                <w:sz w:val="28"/>
                <w:szCs w:val="28"/>
              </w:rPr>
            </w:pPr>
            <w:r w:rsidRPr="004B0878">
              <w:rPr>
                <w:sz w:val="28"/>
                <w:szCs w:val="28"/>
              </w:rPr>
              <w:t>№</w:t>
            </w:r>
          </w:p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  <w:proofErr w:type="spellStart"/>
            <w:proofErr w:type="gramStart"/>
            <w:r w:rsidRPr="004B0878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4B0878">
              <w:rPr>
                <w:sz w:val="28"/>
                <w:szCs w:val="28"/>
              </w:rPr>
              <w:t>/</w:t>
            </w:r>
            <w:proofErr w:type="spellStart"/>
            <w:r w:rsidRPr="004B0878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169" w:type="dxa"/>
          </w:tcPr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  <w:r w:rsidRPr="004B0878">
              <w:rPr>
                <w:sz w:val="28"/>
                <w:szCs w:val="28"/>
              </w:rPr>
              <w:t>Наименование объекта</w:t>
            </w:r>
          </w:p>
        </w:tc>
        <w:tc>
          <w:tcPr>
            <w:tcW w:w="1276" w:type="dxa"/>
          </w:tcPr>
          <w:p w:rsidR="00775859" w:rsidRPr="004B0878" w:rsidRDefault="00775859" w:rsidP="00462589">
            <w:pPr>
              <w:jc w:val="both"/>
              <w:rPr>
                <w:sz w:val="28"/>
                <w:szCs w:val="28"/>
              </w:rPr>
            </w:pPr>
            <w:r w:rsidRPr="004B0878">
              <w:rPr>
                <w:sz w:val="28"/>
                <w:szCs w:val="28"/>
              </w:rPr>
              <w:t>Местонахождение (адрес) объекта</w:t>
            </w:r>
          </w:p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985" w:type="dxa"/>
          </w:tcPr>
          <w:p w:rsidR="00775859" w:rsidRPr="004B0878" w:rsidRDefault="00775859" w:rsidP="00462589">
            <w:pPr>
              <w:jc w:val="both"/>
              <w:rPr>
                <w:sz w:val="28"/>
                <w:szCs w:val="28"/>
              </w:rPr>
            </w:pPr>
            <w:r w:rsidRPr="004B0878">
              <w:rPr>
                <w:sz w:val="28"/>
                <w:szCs w:val="28"/>
              </w:rPr>
              <w:t>Идентификационные характеристики объекта (кадастровый номер, идентификационный номер и др.)</w:t>
            </w:r>
          </w:p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3" w:type="dxa"/>
          </w:tcPr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  <w:proofErr w:type="gramStart"/>
            <w:r w:rsidRPr="004B0878">
              <w:rPr>
                <w:sz w:val="28"/>
                <w:szCs w:val="28"/>
              </w:rPr>
              <w:t>Вид объекта (здание, строение, сооружение, нежилое помещение, оборудование, машина, механизм, установка, транспортное средство и т.д.)</w:t>
            </w:r>
            <w:proofErr w:type="gramEnd"/>
          </w:p>
        </w:tc>
        <w:tc>
          <w:tcPr>
            <w:tcW w:w="2410" w:type="dxa"/>
          </w:tcPr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  <w:r w:rsidRPr="004B0878">
              <w:rPr>
                <w:sz w:val="28"/>
                <w:szCs w:val="28"/>
              </w:rPr>
              <w:t xml:space="preserve">Технические характеристики объекта, год постройки (выпуска) </w:t>
            </w:r>
            <w:proofErr w:type="spellStart"/>
            <w:r w:rsidRPr="004B0878">
              <w:rPr>
                <w:sz w:val="28"/>
                <w:szCs w:val="28"/>
              </w:rPr>
              <w:t>и.т</w:t>
            </w:r>
            <w:proofErr w:type="gramStart"/>
            <w:r w:rsidRPr="004B0878">
              <w:rPr>
                <w:sz w:val="28"/>
                <w:szCs w:val="28"/>
              </w:rPr>
              <w:t>.д</w:t>
            </w:r>
            <w:proofErr w:type="spellEnd"/>
            <w:proofErr w:type="gramEnd"/>
          </w:p>
        </w:tc>
        <w:tc>
          <w:tcPr>
            <w:tcW w:w="2409" w:type="dxa"/>
          </w:tcPr>
          <w:p w:rsidR="00775859" w:rsidRPr="004B0878" w:rsidRDefault="00775859" w:rsidP="00462589">
            <w:pPr>
              <w:jc w:val="both"/>
              <w:rPr>
                <w:sz w:val="28"/>
                <w:szCs w:val="28"/>
              </w:rPr>
            </w:pPr>
            <w:r w:rsidRPr="004B0878">
              <w:rPr>
                <w:sz w:val="28"/>
                <w:szCs w:val="28"/>
              </w:rPr>
              <w:t>Цель использования объекта при сдаче его в аренду в соответствии с назначением объекта</w:t>
            </w:r>
          </w:p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775859" w:rsidRPr="004B0878" w:rsidRDefault="00775859" w:rsidP="00462589">
            <w:pPr>
              <w:jc w:val="both"/>
              <w:rPr>
                <w:sz w:val="28"/>
                <w:szCs w:val="28"/>
              </w:rPr>
            </w:pPr>
            <w:r w:rsidRPr="004B0878">
              <w:rPr>
                <w:sz w:val="28"/>
                <w:szCs w:val="28"/>
              </w:rPr>
              <w:t>Примечание, в том числе сведения о нахождении объекта в аренде и сроке действия договора аренды, а также об иных обременениях (при наличии</w:t>
            </w:r>
            <w:r>
              <w:rPr>
                <w:sz w:val="28"/>
                <w:szCs w:val="28"/>
              </w:rPr>
              <w:t>)</w:t>
            </w:r>
          </w:p>
        </w:tc>
      </w:tr>
      <w:tr w:rsidR="00775859" w:rsidTr="00462589">
        <w:tc>
          <w:tcPr>
            <w:tcW w:w="640" w:type="dxa"/>
          </w:tcPr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169" w:type="dxa"/>
          </w:tcPr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2 этажное нежилое здание</w:t>
            </w:r>
          </w:p>
        </w:tc>
        <w:tc>
          <w:tcPr>
            <w:tcW w:w="1276" w:type="dxa"/>
          </w:tcPr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Новосибирская область </w:t>
            </w:r>
            <w:proofErr w:type="spellStart"/>
            <w:r>
              <w:rPr>
                <w:sz w:val="28"/>
                <w:szCs w:val="28"/>
              </w:rPr>
              <w:t>Краснозерский</w:t>
            </w:r>
            <w:proofErr w:type="spellEnd"/>
            <w:r>
              <w:rPr>
                <w:sz w:val="28"/>
                <w:szCs w:val="28"/>
              </w:rPr>
              <w:t xml:space="preserve"> район село Светлое, улица </w:t>
            </w:r>
            <w:r>
              <w:rPr>
                <w:sz w:val="28"/>
                <w:szCs w:val="28"/>
              </w:rPr>
              <w:lastRenderedPageBreak/>
              <w:t>Озерная, дом 2</w:t>
            </w:r>
          </w:p>
        </w:tc>
        <w:tc>
          <w:tcPr>
            <w:tcW w:w="1985" w:type="dxa"/>
          </w:tcPr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54-54-14/004/2008-431</w:t>
            </w:r>
          </w:p>
        </w:tc>
        <w:tc>
          <w:tcPr>
            <w:tcW w:w="2693" w:type="dxa"/>
          </w:tcPr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здание</w:t>
            </w:r>
          </w:p>
        </w:tc>
        <w:tc>
          <w:tcPr>
            <w:tcW w:w="2410" w:type="dxa"/>
          </w:tcPr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1964</w:t>
            </w:r>
          </w:p>
        </w:tc>
        <w:tc>
          <w:tcPr>
            <w:tcW w:w="2409" w:type="dxa"/>
          </w:tcPr>
          <w:p w:rsidR="00775859" w:rsidRPr="00797874" w:rsidRDefault="00775859" w:rsidP="00462589">
            <w:pPr>
              <w:rPr>
                <w:sz w:val="24"/>
                <w:szCs w:val="24"/>
              </w:rPr>
            </w:pPr>
            <w:proofErr w:type="gramStart"/>
            <w:r w:rsidRPr="00797874">
              <w:rPr>
                <w:sz w:val="24"/>
                <w:szCs w:val="24"/>
              </w:rPr>
              <w:t xml:space="preserve">проведения торговли; осуществления офисной деятельности; обустройства предприятия общепита – ресторана, кафе, закусочной, бара; открытия спортзала, </w:t>
            </w:r>
            <w:r w:rsidRPr="00797874">
              <w:rPr>
                <w:sz w:val="24"/>
                <w:szCs w:val="24"/>
              </w:rPr>
              <w:lastRenderedPageBreak/>
              <w:t xml:space="preserve">танцевального зала, </w:t>
            </w:r>
            <w:proofErr w:type="spellStart"/>
            <w:r w:rsidRPr="00797874">
              <w:rPr>
                <w:sz w:val="24"/>
                <w:szCs w:val="24"/>
              </w:rPr>
              <w:t>фитнес-центра</w:t>
            </w:r>
            <w:proofErr w:type="spellEnd"/>
            <w:r w:rsidRPr="00797874">
              <w:rPr>
                <w:sz w:val="24"/>
                <w:szCs w:val="24"/>
              </w:rPr>
              <w:t>; использования в качестве склада</w:t>
            </w:r>
            <w:r>
              <w:rPr>
                <w:sz w:val="24"/>
                <w:szCs w:val="24"/>
              </w:rPr>
              <w:t>;</w:t>
            </w:r>
            <w:r w:rsidRPr="00797874">
              <w:rPr>
                <w:sz w:val="24"/>
                <w:szCs w:val="24"/>
              </w:rPr>
              <w:t xml:space="preserve"> свободного применения – универсальные единицы, которые могут быть использованы предпринимателями в любых сферах, кроме узкоспециализированных.</w:t>
            </w:r>
            <w:proofErr w:type="gramEnd"/>
          </w:p>
          <w:p w:rsidR="00775859" w:rsidRDefault="00775859" w:rsidP="00462589">
            <w:pPr>
              <w:spacing w:before="100" w:beforeAutospacing="1" w:after="100" w:afterAutospacing="1"/>
              <w:rPr>
                <w:b/>
                <w:sz w:val="28"/>
                <w:szCs w:val="28"/>
              </w:rPr>
            </w:pPr>
          </w:p>
        </w:tc>
        <w:tc>
          <w:tcPr>
            <w:tcW w:w="2977" w:type="dxa"/>
          </w:tcPr>
          <w:p w:rsidR="00775859" w:rsidRDefault="00775859" w:rsidP="00462589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775859" w:rsidRDefault="00775859" w:rsidP="0077585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75859" w:rsidRDefault="00775859" w:rsidP="0077585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75859" w:rsidRDefault="00775859" w:rsidP="00775859"/>
    <w:p w:rsidR="00E0171B" w:rsidRDefault="00E0171B" w:rsidP="00E0171B">
      <w:pPr>
        <w:jc w:val="both"/>
        <w:rPr>
          <w:rStyle w:val="a5"/>
          <w:b w:val="0"/>
          <w:i w:val="0"/>
          <w:sz w:val="28"/>
          <w:szCs w:val="28"/>
        </w:rPr>
      </w:pPr>
    </w:p>
    <w:p w:rsidR="00E0171B" w:rsidRDefault="00E0171B" w:rsidP="00E0171B">
      <w:pPr>
        <w:jc w:val="both"/>
        <w:rPr>
          <w:rStyle w:val="a5"/>
          <w:i w:val="0"/>
          <w:sz w:val="28"/>
          <w:szCs w:val="28"/>
        </w:rPr>
      </w:pPr>
    </w:p>
    <w:p w:rsidR="00E0171B" w:rsidRDefault="00E0171B" w:rsidP="00E0171B">
      <w:pPr>
        <w:jc w:val="both"/>
        <w:rPr>
          <w:rStyle w:val="a5"/>
          <w:i w:val="0"/>
          <w:sz w:val="28"/>
          <w:szCs w:val="28"/>
        </w:rPr>
      </w:pPr>
    </w:p>
    <w:p w:rsidR="00E0171B" w:rsidRDefault="00E0171B" w:rsidP="00E0171B">
      <w:pPr>
        <w:jc w:val="both"/>
        <w:rPr>
          <w:rStyle w:val="a5"/>
          <w:i w:val="0"/>
          <w:sz w:val="28"/>
          <w:szCs w:val="28"/>
        </w:rPr>
      </w:pPr>
    </w:p>
    <w:p w:rsidR="00E0171B" w:rsidRDefault="00E0171B" w:rsidP="00E0171B">
      <w:pPr>
        <w:jc w:val="both"/>
        <w:rPr>
          <w:rStyle w:val="a5"/>
          <w:i w:val="0"/>
          <w:sz w:val="28"/>
          <w:szCs w:val="28"/>
        </w:rPr>
      </w:pPr>
    </w:p>
    <w:p w:rsidR="00E0171B" w:rsidRDefault="00E0171B" w:rsidP="00E0171B">
      <w:pPr>
        <w:jc w:val="both"/>
        <w:rPr>
          <w:rStyle w:val="a5"/>
          <w:i w:val="0"/>
          <w:sz w:val="28"/>
          <w:szCs w:val="28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A82532" w:rsidRDefault="00A82532" w:rsidP="003B6302">
      <w:pPr>
        <w:autoSpaceDE w:val="0"/>
        <w:jc w:val="both"/>
        <w:rPr>
          <w:rFonts w:eastAsia="Times New Roman CYR"/>
        </w:rPr>
      </w:pPr>
    </w:p>
    <w:p w:rsidR="00775859" w:rsidRDefault="00775859" w:rsidP="003B6302">
      <w:pPr>
        <w:autoSpaceDE w:val="0"/>
        <w:jc w:val="both"/>
        <w:rPr>
          <w:rFonts w:eastAsia="Times New Roman CYR"/>
        </w:rPr>
        <w:sectPr w:rsidR="00775859" w:rsidSect="00775859">
          <w:pgSz w:w="16838" w:h="11906" w:orient="landscape"/>
          <w:pgMar w:top="851" w:right="1134" w:bottom="992" w:left="1134" w:header="709" w:footer="709" w:gutter="0"/>
          <w:cols w:space="708"/>
          <w:docGrid w:linePitch="360"/>
        </w:sect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</w:t>
      </w:r>
      <w:r w:rsidR="00CF0215">
        <w:rPr>
          <w:sz w:val="29"/>
          <w:szCs w:val="29"/>
        </w:rPr>
        <w:t xml:space="preserve">         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775859">
      <w:pgSz w:w="11906" w:h="16838"/>
      <w:pgMar w:top="1134" w:right="992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D321581"/>
    <w:multiLevelType w:val="hybridMultilevel"/>
    <w:tmpl w:val="BFF0046A"/>
    <w:lvl w:ilvl="0" w:tplc="2734846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2897B09"/>
    <w:multiLevelType w:val="hybridMultilevel"/>
    <w:tmpl w:val="B9C4358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9B554E"/>
    <w:multiLevelType w:val="multilevel"/>
    <w:tmpl w:val="CCBCD5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8">
    <w:nsid w:val="56C755A5"/>
    <w:multiLevelType w:val="multilevel"/>
    <w:tmpl w:val="BF7C6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1216C2B"/>
    <w:multiLevelType w:val="multilevel"/>
    <w:tmpl w:val="6B3AEF0A"/>
    <w:lvl w:ilvl="0">
      <w:start w:val="1"/>
      <w:numFmt w:val="decimal"/>
      <w:lvlText w:val="%1."/>
      <w:lvlJc w:val="left"/>
      <w:pPr>
        <w:ind w:left="899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315" w:hanging="720"/>
      </w:pPr>
    </w:lvl>
    <w:lvl w:ilvl="3">
      <w:start w:val="1"/>
      <w:numFmt w:val="decimal"/>
      <w:isLgl/>
      <w:lvlText w:val="%1.%2.%3.%4."/>
      <w:lvlJc w:val="left"/>
      <w:pPr>
        <w:ind w:left="1703" w:hanging="1080"/>
      </w:pPr>
    </w:lvl>
    <w:lvl w:ilvl="4">
      <w:start w:val="1"/>
      <w:numFmt w:val="decimal"/>
      <w:isLgl/>
      <w:lvlText w:val="%1.%2.%3.%4.%5."/>
      <w:lvlJc w:val="left"/>
      <w:pPr>
        <w:ind w:left="1731" w:hanging="1080"/>
      </w:pPr>
    </w:lvl>
    <w:lvl w:ilvl="5">
      <w:start w:val="1"/>
      <w:numFmt w:val="decimal"/>
      <w:isLgl/>
      <w:lvlText w:val="%1.%2.%3.%4.%5.%6."/>
      <w:lvlJc w:val="left"/>
      <w:pPr>
        <w:ind w:left="2119" w:hanging="1440"/>
      </w:pPr>
    </w:lvl>
    <w:lvl w:ilvl="6">
      <w:start w:val="1"/>
      <w:numFmt w:val="decimal"/>
      <w:isLgl/>
      <w:lvlText w:val="%1.%2.%3.%4.%5.%6.%7."/>
      <w:lvlJc w:val="left"/>
      <w:pPr>
        <w:ind w:left="2507" w:hanging="1800"/>
      </w:pPr>
    </w:lvl>
    <w:lvl w:ilvl="7">
      <w:start w:val="1"/>
      <w:numFmt w:val="decimal"/>
      <w:isLgl/>
      <w:lvlText w:val="%1.%2.%3.%4.%5.%6.%7.%8."/>
      <w:lvlJc w:val="left"/>
      <w:pPr>
        <w:ind w:left="2535" w:hanging="1800"/>
      </w:pPr>
    </w:lvl>
    <w:lvl w:ilvl="8">
      <w:start w:val="1"/>
      <w:numFmt w:val="decimal"/>
      <w:isLgl/>
      <w:lvlText w:val="%1.%2.%3.%4.%5.%6.%7.%8.%9."/>
      <w:lvlJc w:val="left"/>
      <w:pPr>
        <w:ind w:left="2923" w:hanging="2160"/>
      </w:pPr>
    </w:lvl>
  </w:abstractNum>
  <w:abstractNum w:abstractNumId="10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3460795"/>
    <w:multiLevelType w:val="multilevel"/>
    <w:tmpl w:val="219267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2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4"/>
  </w:num>
  <w:num w:numId="7">
    <w:abstractNumId w:val="1"/>
  </w:num>
  <w:num w:numId="8">
    <w:abstractNumId w:val="2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8"/>
  </w:num>
  <w:num w:numId="12">
    <w:abstractNumId w:val="6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90F"/>
    <w:rsid w:val="000D4BF2"/>
    <w:rsid w:val="00162BEC"/>
    <w:rsid w:val="00166243"/>
    <w:rsid w:val="001C0B71"/>
    <w:rsid w:val="001C162A"/>
    <w:rsid w:val="002224FB"/>
    <w:rsid w:val="0026190F"/>
    <w:rsid w:val="002630E0"/>
    <w:rsid w:val="00264284"/>
    <w:rsid w:val="00265969"/>
    <w:rsid w:val="002A68A4"/>
    <w:rsid w:val="002E5BAF"/>
    <w:rsid w:val="00391ACB"/>
    <w:rsid w:val="003948F3"/>
    <w:rsid w:val="003B6302"/>
    <w:rsid w:val="00407DC5"/>
    <w:rsid w:val="00432BCF"/>
    <w:rsid w:val="00445547"/>
    <w:rsid w:val="004705CA"/>
    <w:rsid w:val="004A2B19"/>
    <w:rsid w:val="004B56F5"/>
    <w:rsid w:val="004E7461"/>
    <w:rsid w:val="004E7BC4"/>
    <w:rsid w:val="004F1F4F"/>
    <w:rsid w:val="005457FB"/>
    <w:rsid w:val="005962D4"/>
    <w:rsid w:val="005B3E29"/>
    <w:rsid w:val="005B7EED"/>
    <w:rsid w:val="0067593B"/>
    <w:rsid w:val="006D0341"/>
    <w:rsid w:val="00715DA5"/>
    <w:rsid w:val="00720D91"/>
    <w:rsid w:val="007326A1"/>
    <w:rsid w:val="00775859"/>
    <w:rsid w:val="007C6714"/>
    <w:rsid w:val="007F6840"/>
    <w:rsid w:val="0086180E"/>
    <w:rsid w:val="008943BB"/>
    <w:rsid w:val="008A3530"/>
    <w:rsid w:val="008B5AF8"/>
    <w:rsid w:val="008C3668"/>
    <w:rsid w:val="008E7756"/>
    <w:rsid w:val="0094152A"/>
    <w:rsid w:val="0094658A"/>
    <w:rsid w:val="00955AA9"/>
    <w:rsid w:val="00983148"/>
    <w:rsid w:val="009B5651"/>
    <w:rsid w:val="009D31BD"/>
    <w:rsid w:val="009D4A8E"/>
    <w:rsid w:val="00A279FD"/>
    <w:rsid w:val="00A3587D"/>
    <w:rsid w:val="00A8223E"/>
    <w:rsid w:val="00A82532"/>
    <w:rsid w:val="00B5395E"/>
    <w:rsid w:val="00B56FC3"/>
    <w:rsid w:val="00BE5777"/>
    <w:rsid w:val="00C85DAF"/>
    <w:rsid w:val="00C94415"/>
    <w:rsid w:val="00CA4684"/>
    <w:rsid w:val="00CD23E5"/>
    <w:rsid w:val="00CD5F5F"/>
    <w:rsid w:val="00CE39E2"/>
    <w:rsid w:val="00CF0215"/>
    <w:rsid w:val="00D358A6"/>
    <w:rsid w:val="00D754FD"/>
    <w:rsid w:val="00D90398"/>
    <w:rsid w:val="00DC0A5A"/>
    <w:rsid w:val="00E0171B"/>
    <w:rsid w:val="00E14B4B"/>
    <w:rsid w:val="00EB32DF"/>
    <w:rsid w:val="00EF41E1"/>
    <w:rsid w:val="00F23CEA"/>
    <w:rsid w:val="00F3362F"/>
    <w:rsid w:val="00F738A2"/>
    <w:rsid w:val="00F95706"/>
    <w:rsid w:val="00FE0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39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1F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1F4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596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unhideWhenUsed/>
    <w:qFormat/>
    <w:rsid w:val="0026596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link w:val="11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customStyle="1" w:styleId="ConsPlusTitle">
    <w:name w:val="ConsPlusTitle"/>
    <w:rsid w:val="00CE39E2"/>
    <w:pPr>
      <w:widowControl w:val="0"/>
      <w:autoSpaceDE w:val="0"/>
      <w:autoSpaceDN w:val="0"/>
      <w:spacing w:line="240" w:lineRule="auto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FontStyle11">
    <w:name w:val="Font Style11"/>
    <w:basedOn w:val="a0"/>
    <w:rsid w:val="00CE39E2"/>
    <w:rPr>
      <w:rFonts w:ascii="Times New Roman" w:hAnsi="Times New Roman" w:cs="Times New Roman" w:hint="default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E39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210">
    <w:name w:val="Основной текст 21"/>
    <w:basedOn w:val="a"/>
    <w:rsid w:val="00CE39E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d">
    <w:name w:val="Normal (Web)"/>
    <w:basedOn w:val="a"/>
    <w:unhideWhenUsed/>
    <w:rsid w:val="00CE39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F1F4F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F1F4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s3">
    <w:name w:val="s3"/>
    <w:basedOn w:val="a0"/>
    <w:rsid w:val="00CA4684"/>
  </w:style>
  <w:style w:type="character" w:customStyle="1" w:styleId="apple-converted-space">
    <w:name w:val="apple-converted-space"/>
    <w:basedOn w:val="a0"/>
    <w:rsid w:val="00CA4684"/>
  </w:style>
  <w:style w:type="character" w:customStyle="1" w:styleId="80">
    <w:name w:val="Заголовок 8 Знак"/>
    <w:basedOn w:val="a0"/>
    <w:link w:val="8"/>
    <w:uiPriority w:val="9"/>
    <w:rsid w:val="00265969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26596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customStyle="1" w:styleId="12">
    <w:name w:val="Обычный1"/>
    <w:rsid w:val="00265969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14pt">
    <w:name w:val="Основной текст + 14 pt"/>
    <w:aliases w:val="Полужирный,Интервал -1 pt"/>
    <w:basedOn w:val="a6"/>
    <w:rsid w:val="00CF0215"/>
    <w:rPr>
      <w:b/>
      <w:bCs/>
      <w:color w:val="000000"/>
      <w:spacing w:val="-30"/>
      <w:w w:val="100"/>
      <w:position w:val="0"/>
      <w:sz w:val="28"/>
      <w:szCs w:val="28"/>
      <w:shd w:val="clear" w:color="auto" w:fill="FFFFFF"/>
      <w:lang w:val="ru-RU"/>
    </w:rPr>
  </w:style>
  <w:style w:type="paragraph" w:customStyle="1" w:styleId="11">
    <w:name w:val="Основной текст1"/>
    <w:basedOn w:val="a"/>
    <w:link w:val="a6"/>
    <w:rsid w:val="00CF0215"/>
    <w:pPr>
      <w:widowControl w:val="0"/>
      <w:shd w:val="clear" w:color="auto" w:fill="FFFFFF"/>
      <w:spacing w:before="720" w:after="360" w:line="240" w:lineRule="atLeast"/>
      <w:jc w:val="center"/>
    </w:pPr>
    <w:rPr>
      <w:rFonts w:eastAsiaTheme="minorHAnsi"/>
      <w:spacing w:val="4"/>
      <w:sz w:val="25"/>
      <w:lang w:eastAsia="en-US"/>
    </w:rPr>
  </w:style>
  <w:style w:type="character" w:styleId="ae">
    <w:name w:val="Strong"/>
    <w:basedOn w:val="a0"/>
    <w:qFormat/>
    <w:rsid w:val="00162BEC"/>
    <w:rPr>
      <w:b/>
      <w:bCs/>
    </w:rPr>
  </w:style>
  <w:style w:type="paragraph" w:customStyle="1" w:styleId="rtecenter">
    <w:name w:val="rtecenter"/>
    <w:basedOn w:val="a"/>
    <w:rsid w:val="00162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justify">
    <w:name w:val="rtejustify"/>
    <w:basedOn w:val="a"/>
    <w:rsid w:val="00162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445547"/>
    <w:rPr>
      <w:rFonts w:ascii="Cambria" w:hAnsi="Cambria" w:cs="Cambria"/>
      <w:sz w:val="20"/>
      <w:szCs w:val="20"/>
    </w:rPr>
  </w:style>
  <w:style w:type="table" w:styleId="af">
    <w:name w:val="Table Grid"/>
    <w:basedOn w:val="a1"/>
    <w:uiPriority w:val="59"/>
    <w:rsid w:val="00445547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"/>
    <w:next w:val="a"/>
    <w:uiPriority w:val="99"/>
    <w:rsid w:val="00445547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character" w:customStyle="1" w:styleId="titlemain">
    <w:name w:val="titlemain"/>
    <w:basedOn w:val="a0"/>
    <w:rsid w:val="00A279FD"/>
  </w:style>
  <w:style w:type="paragraph" w:styleId="af0">
    <w:name w:val="Body Text Indent"/>
    <w:basedOn w:val="a"/>
    <w:link w:val="af1"/>
    <w:uiPriority w:val="99"/>
    <w:semiHidden/>
    <w:unhideWhenUsed/>
    <w:rsid w:val="003B6302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3B6302"/>
    <w:rPr>
      <w:rFonts w:eastAsiaTheme="minorEastAsia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D754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D754FD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8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17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371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36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65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32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70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534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83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12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12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43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318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287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5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387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226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65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791</Words>
  <Characters>4511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60</cp:revision>
  <cp:lastPrinted>2020-07-31T08:49:00Z</cp:lastPrinted>
  <dcterms:created xsi:type="dcterms:W3CDTF">2018-01-18T07:27:00Z</dcterms:created>
  <dcterms:modified xsi:type="dcterms:W3CDTF">2020-09-10T07:41:00Z</dcterms:modified>
</cp:coreProperties>
</file>