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2B15C4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2B15C4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963CF6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6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963CF6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2  июл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2B15C4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2B15C4" w:rsidRPr="002B15C4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E6E54" w:rsidRPr="00963CF6" w:rsidRDefault="008E7756" w:rsidP="00963CF6">
      <w:pPr>
        <w:jc w:val="both"/>
        <w:rPr>
          <w:rFonts w:ascii="Times New Roman" w:hAnsi="Times New Roman" w:cs="Times New Roman"/>
          <w:sz w:val="28"/>
          <w:szCs w:val="28"/>
        </w:rPr>
      </w:pPr>
      <w:r w:rsidRPr="00963CF6">
        <w:rPr>
          <w:rFonts w:ascii="Times New Roman" w:hAnsi="Times New Roman" w:cs="Times New Roman"/>
          <w:b/>
          <w:sz w:val="28"/>
          <w:szCs w:val="28"/>
        </w:rPr>
        <w:t>1.</w:t>
      </w:r>
      <w:r w:rsidR="00D403F9" w:rsidRPr="00963CF6">
        <w:rPr>
          <w:rFonts w:ascii="Times New Roman" w:hAnsi="Times New Roman" w:cs="Times New Roman"/>
          <w:sz w:val="28"/>
          <w:szCs w:val="28"/>
        </w:rPr>
        <w:t xml:space="preserve">   </w:t>
      </w:r>
      <w:r w:rsidR="00963CF6" w:rsidRPr="00963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r w:rsidR="00792E09" w:rsidRPr="00963CF6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="00792E09" w:rsidRPr="00963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63CF6" w:rsidRPr="00963CF6">
        <w:rPr>
          <w:rFonts w:ascii="Times New Roman" w:hAnsi="Times New Roman" w:cs="Times New Roman"/>
          <w:sz w:val="28"/>
          <w:szCs w:val="28"/>
        </w:rPr>
        <w:t xml:space="preserve">   22 .07.2019 г. № 33   «Об утверждении </w:t>
      </w:r>
      <w:hyperlink r:id="rId7" w:anchor="P32" w:history="1">
        <w:proofErr w:type="gramStart"/>
        <w:r w:rsidR="00963CF6" w:rsidRPr="00963CF6">
          <w:rPr>
            <w:rStyle w:val="ac"/>
            <w:rFonts w:ascii="Times New Roman" w:hAnsi="Times New Roman" w:cs="Times New Roman"/>
            <w:sz w:val="28"/>
            <w:szCs w:val="28"/>
          </w:rPr>
          <w:t>Порядк</w:t>
        </w:r>
      </w:hyperlink>
      <w:r w:rsidR="00963CF6" w:rsidRPr="00963C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63CF6" w:rsidRPr="00963CF6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местного бюджета Светловского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бюджета»</w:t>
      </w:r>
      <w:r w:rsidR="00963CF6" w:rsidRPr="00963C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3CF6" w:rsidRPr="00963CF6" w:rsidRDefault="00792E09" w:rsidP="00963CF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63CF6" w:rsidRPr="00963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r w:rsidR="00963CF6" w:rsidRPr="00963CF6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="00963CF6" w:rsidRPr="00963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63CF6" w:rsidRPr="00963CF6">
        <w:rPr>
          <w:rFonts w:ascii="Times New Roman" w:hAnsi="Times New Roman" w:cs="Times New Roman"/>
          <w:sz w:val="28"/>
          <w:szCs w:val="28"/>
        </w:rPr>
        <w:t xml:space="preserve">   22 .07.2019 г. № 32   </w:t>
      </w:r>
      <w:r w:rsidR="00963CF6">
        <w:rPr>
          <w:rFonts w:ascii="Times New Roman" w:hAnsi="Times New Roman" w:cs="Times New Roman"/>
          <w:sz w:val="28"/>
          <w:szCs w:val="28"/>
        </w:rPr>
        <w:t>«</w:t>
      </w:r>
      <w:r w:rsidR="00963CF6" w:rsidRPr="00963CF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8" w:anchor="P32" w:history="1">
        <w:proofErr w:type="gramStart"/>
        <w:r w:rsidR="00963CF6" w:rsidRPr="00963CF6">
          <w:rPr>
            <w:rStyle w:val="ac"/>
            <w:rFonts w:ascii="Times New Roman" w:hAnsi="Times New Roman" w:cs="Times New Roman"/>
            <w:bCs/>
            <w:sz w:val="28"/>
            <w:szCs w:val="28"/>
          </w:rPr>
          <w:t>Порядк</w:t>
        </w:r>
      </w:hyperlink>
      <w:r w:rsidR="00963CF6" w:rsidRPr="00963CF6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963CF6" w:rsidRPr="00963CF6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 кассового плана исполнения местного бюджета Светловского сельсовета Краснозерского района Новосибирской области</w:t>
      </w:r>
      <w:r w:rsidR="00963CF6">
        <w:rPr>
          <w:rFonts w:ascii="Times New Roman" w:hAnsi="Times New Roman" w:cs="Times New Roman"/>
          <w:bCs/>
          <w:sz w:val="28"/>
          <w:szCs w:val="28"/>
        </w:rPr>
        <w:t>»</w:t>
      </w:r>
      <w:r w:rsidR="00963CF6" w:rsidRPr="00963C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2E09" w:rsidRPr="00EA389B" w:rsidRDefault="00792E09" w:rsidP="00963C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E09" w:rsidRPr="00EA389B" w:rsidRDefault="00792E09" w:rsidP="00792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E09" w:rsidRPr="007E7B2A" w:rsidRDefault="00792E09" w:rsidP="00792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E09" w:rsidRPr="00DE6E54" w:rsidRDefault="00792E09" w:rsidP="00792E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E54" w:rsidRPr="00DE6E54" w:rsidRDefault="00DE6E54" w:rsidP="00DE6E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5F" w:rsidRDefault="00932B5F" w:rsidP="00932B5F">
      <w:pPr>
        <w:jc w:val="both"/>
        <w:rPr>
          <w:sz w:val="36"/>
          <w:szCs w:val="36"/>
        </w:rPr>
      </w:pPr>
    </w:p>
    <w:p w:rsidR="00EE4F75" w:rsidRDefault="00EE4F75" w:rsidP="00932B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Pr="009760AE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pStyle w:val="a4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792E09" w:rsidRDefault="00792E09" w:rsidP="00792E09">
      <w:pPr>
        <w:pStyle w:val="af"/>
        <w:rPr>
          <w:rFonts w:asciiTheme="minorHAnsi" w:eastAsiaTheme="minorEastAsia" w:hAnsiTheme="minorHAnsi" w:cstheme="minorBidi"/>
          <w:sz w:val="22"/>
          <w:szCs w:val="22"/>
        </w:rPr>
      </w:pPr>
    </w:p>
    <w:p w:rsidR="00792E09" w:rsidRDefault="00792E09" w:rsidP="00792E09">
      <w:pPr>
        <w:pStyle w:val="af"/>
        <w:rPr>
          <w:sz w:val="20"/>
        </w:rPr>
      </w:pPr>
    </w:p>
    <w:p w:rsidR="00792E09" w:rsidRDefault="00792E09" w:rsidP="00792E09">
      <w:pPr>
        <w:pStyle w:val="af"/>
        <w:rPr>
          <w:sz w:val="20"/>
        </w:rPr>
      </w:pPr>
    </w:p>
    <w:p w:rsidR="00963CF6" w:rsidRDefault="00963CF6" w:rsidP="00792E09">
      <w:pPr>
        <w:pStyle w:val="af"/>
        <w:rPr>
          <w:sz w:val="20"/>
        </w:rPr>
      </w:pPr>
    </w:p>
    <w:p w:rsidR="00963CF6" w:rsidRDefault="00963CF6" w:rsidP="00792E09">
      <w:pPr>
        <w:pStyle w:val="af"/>
        <w:rPr>
          <w:sz w:val="20"/>
        </w:rPr>
      </w:pPr>
    </w:p>
    <w:p w:rsidR="00963CF6" w:rsidRDefault="00963CF6" w:rsidP="00792E09">
      <w:pPr>
        <w:pStyle w:val="af"/>
        <w:rPr>
          <w:sz w:val="20"/>
        </w:rPr>
      </w:pPr>
    </w:p>
    <w:p w:rsidR="00963CF6" w:rsidRDefault="00963CF6" w:rsidP="00792E09">
      <w:pPr>
        <w:pStyle w:val="af"/>
        <w:rPr>
          <w:sz w:val="20"/>
        </w:rPr>
      </w:pPr>
    </w:p>
    <w:p w:rsidR="00963CF6" w:rsidRDefault="00963CF6" w:rsidP="00792E09">
      <w:pPr>
        <w:pStyle w:val="af"/>
        <w:rPr>
          <w:sz w:val="20"/>
        </w:rPr>
      </w:pPr>
    </w:p>
    <w:p w:rsidR="00963CF6" w:rsidRDefault="00963CF6" w:rsidP="00792E09">
      <w:pPr>
        <w:pStyle w:val="af"/>
        <w:rPr>
          <w:sz w:val="20"/>
        </w:rPr>
      </w:pPr>
    </w:p>
    <w:p w:rsidR="00963CF6" w:rsidRDefault="00963CF6" w:rsidP="00792E09">
      <w:pPr>
        <w:pStyle w:val="af"/>
        <w:rPr>
          <w:sz w:val="20"/>
        </w:rPr>
      </w:pPr>
    </w:p>
    <w:p w:rsidR="00963CF6" w:rsidRDefault="00963CF6" w:rsidP="00792E09">
      <w:pPr>
        <w:pStyle w:val="af"/>
        <w:rPr>
          <w:sz w:val="20"/>
        </w:rPr>
      </w:pPr>
    </w:p>
    <w:p w:rsidR="00963CF6" w:rsidRPr="00593CBF" w:rsidRDefault="00963CF6" w:rsidP="00963CF6">
      <w:pPr>
        <w:tabs>
          <w:tab w:val="left" w:pos="6580"/>
        </w:tabs>
        <w:rPr>
          <w:rFonts w:ascii="Arial" w:hAnsi="Arial" w:cs="Arial"/>
          <w:sz w:val="24"/>
          <w:szCs w:val="24"/>
        </w:rPr>
      </w:pPr>
    </w:p>
    <w:p w:rsidR="00963CF6" w:rsidRPr="00963CF6" w:rsidRDefault="00963CF6" w:rsidP="00963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963CF6" w:rsidRPr="00963CF6" w:rsidRDefault="00963CF6" w:rsidP="00963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963CF6" w:rsidRPr="00963CF6" w:rsidRDefault="00963CF6" w:rsidP="00963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  <w:r w:rsidRPr="00963CF6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963CF6" w:rsidRPr="00963CF6" w:rsidRDefault="00963CF6" w:rsidP="00963C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F6" w:rsidRPr="00963CF6" w:rsidRDefault="00963CF6" w:rsidP="00963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 xml:space="preserve">   ПОСТАНОВЛЕНИЕ </w:t>
      </w:r>
    </w:p>
    <w:p w:rsidR="00963CF6" w:rsidRPr="00963CF6" w:rsidRDefault="00963CF6" w:rsidP="00963CF6">
      <w:pPr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 xml:space="preserve">от   22 .07.2019 г.                                        </w:t>
      </w:r>
      <w:proofErr w:type="gramStart"/>
      <w:r w:rsidRPr="00963C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3CF6">
        <w:rPr>
          <w:rFonts w:ascii="Times New Roman" w:hAnsi="Times New Roman" w:cs="Times New Roman"/>
          <w:sz w:val="24"/>
          <w:szCs w:val="24"/>
        </w:rPr>
        <w:t xml:space="preserve">. Светлое                                            № 33                     </w:t>
      </w:r>
    </w:p>
    <w:p w:rsidR="00963CF6" w:rsidRPr="00963CF6" w:rsidRDefault="00963CF6" w:rsidP="00963C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CF6" w:rsidRPr="00963CF6" w:rsidRDefault="00963CF6" w:rsidP="00963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9" w:anchor="P32" w:history="1">
        <w:proofErr w:type="gramStart"/>
        <w:r w:rsidRPr="00963CF6">
          <w:rPr>
            <w:rStyle w:val="ac"/>
            <w:rFonts w:ascii="Times New Roman" w:hAnsi="Times New Roman" w:cs="Times New Roman"/>
            <w:sz w:val="24"/>
            <w:szCs w:val="24"/>
          </w:rPr>
          <w:t>Порядк</w:t>
        </w:r>
      </w:hyperlink>
      <w:r w:rsidRPr="00963CF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63CF6">
        <w:rPr>
          <w:rFonts w:ascii="Times New Roman" w:hAnsi="Times New Roman" w:cs="Times New Roman"/>
          <w:sz w:val="24"/>
          <w:szCs w:val="24"/>
        </w:rPr>
        <w:t xml:space="preserve"> составления и ведения сводной бюджетной росписи местного бюджета Светловского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</w:t>
      </w:r>
      <w:r w:rsidRPr="00963C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3CF6" w:rsidRPr="00963CF6" w:rsidRDefault="00963CF6" w:rsidP="00963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63CF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963CF6" w:rsidRPr="00963CF6" w:rsidRDefault="00963CF6" w:rsidP="00963CF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3CF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В соответствии со статьями 217 и 219.1 и 219.2 Бюджетного кодекса Российской Федерации, </w:t>
      </w:r>
      <w:r w:rsidRPr="00963CF6">
        <w:rPr>
          <w:rFonts w:ascii="Times New Roman" w:hAnsi="Times New Roman" w:cs="Times New Roman"/>
          <w:b w:val="0"/>
          <w:sz w:val="24"/>
          <w:szCs w:val="24"/>
        </w:rPr>
        <w:t xml:space="preserve">Решением сорок третьей сессии Совета депутатов Светловского сельсовета Краснозерского района Новосибирской области от 02.10.2014  «О бюджетном процессе в  </w:t>
      </w:r>
      <w:proofErr w:type="spellStart"/>
      <w:r w:rsidRPr="00963CF6">
        <w:rPr>
          <w:rFonts w:ascii="Times New Roman" w:hAnsi="Times New Roman" w:cs="Times New Roman"/>
          <w:b w:val="0"/>
          <w:sz w:val="24"/>
          <w:szCs w:val="24"/>
        </w:rPr>
        <w:t>Светловском</w:t>
      </w:r>
      <w:proofErr w:type="spellEnd"/>
      <w:r w:rsidRPr="00963CF6">
        <w:rPr>
          <w:rFonts w:ascii="Times New Roman" w:hAnsi="Times New Roman" w:cs="Times New Roman"/>
          <w:b w:val="0"/>
          <w:sz w:val="24"/>
          <w:szCs w:val="24"/>
        </w:rPr>
        <w:t xml:space="preserve"> сельсовете Краснозерском районе Новосибирской области»</w:t>
      </w:r>
    </w:p>
    <w:p w:rsidR="00963CF6" w:rsidRPr="00963CF6" w:rsidRDefault="00963CF6" w:rsidP="00963CF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3CF6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963CF6" w:rsidRPr="00963CF6" w:rsidRDefault="00963CF6" w:rsidP="0096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0" w:anchor="P32" w:history="1">
        <w:r w:rsidRPr="00963CF6">
          <w:rPr>
            <w:rStyle w:val="ac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63CF6">
        <w:rPr>
          <w:rFonts w:ascii="Times New Roman" w:hAnsi="Times New Roman" w:cs="Times New Roman"/>
          <w:sz w:val="24"/>
          <w:szCs w:val="24"/>
        </w:rPr>
        <w:t xml:space="preserve"> составления и ведения </w:t>
      </w:r>
      <w:r w:rsidRPr="00963CF6">
        <w:rPr>
          <w:rFonts w:ascii="Times New Roman" w:hAnsi="Times New Roman" w:cs="Times New Roman"/>
          <w:sz w:val="24"/>
          <w:szCs w:val="24"/>
          <w:lang w:eastAsia="en-US"/>
        </w:rPr>
        <w:t>сводной</w:t>
      </w:r>
      <w:r w:rsidRPr="00963CF6">
        <w:rPr>
          <w:rFonts w:ascii="Times New Roman" w:hAnsi="Times New Roman" w:cs="Times New Roman"/>
          <w:sz w:val="24"/>
          <w:szCs w:val="24"/>
        </w:rPr>
        <w:t xml:space="preserve"> бюджетной росписи местного бюджета Светловского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бюджета.</w:t>
      </w:r>
    </w:p>
    <w:p w:rsidR="00963CF6" w:rsidRPr="00963CF6" w:rsidRDefault="00963CF6" w:rsidP="0096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Светловского сельсовета Краснозерского района Новосибирской области от 11.12.2018 № 47 «Об утверждении Порядка составления и ведения сводной бюджетной росписи местного бюджета Светловского сельсовета Краснозерского района Новосибирской области, бюджетной росписи главного распорядителя (распорядителя средств местного бюджета) и главного администратора источников финансирования дефицита местного  бюджета.</w:t>
      </w:r>
    </w:p>
    <w:p w:rsidR="00963CF6" w:rsidRPr="00963CF6" w:rsidRDefault="00963CF6" w:rsidP="0096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опубликования.</w:t>
      </w:r>
    </w:p>
    <w:p w:rsidR="00963CF6" w:rsidRPr="00963CF6" w:rsidRDefault="00963CF6" w:rsidP="00963CF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>4. Специалисту администрации Светловского сельсовета Краснозерского района Новосибирской области (Ивановой Л.В.</w:t>
      </w:r>
      <w:proofErr w:type="gramStart"/>
      <w:r w:rsidRPr="00963CF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63CF6">
        <w:rPr>
          <w:rFonts w:ascii="Times New Roman" w:hAnsi="Times New Roman" w:cs="Times New Roman"/>
          <w:sz w:val="24"/>
          <w:szCs w:val="24"/>
        </w:rPr>
        <w:t xml:space="preserve"> обеспечить публикацию  настоящего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963CF6" w:rsidRPr="00963CF6" w:rsidRDefault="00963CF6" w:rsidP="00963CF6">
      <w:pPr>
        <w:tabs>
          <w:tab w:val="num" w:pos="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>5. Специалисту администрации Светловского сельсовета Краснозерского района Новосибирской области (Ивановой Л.В.</w:t>
      </w:r>
      <w:proofErr w:type="gramStart"/>
      <w:r w:rsidRPr="00963CF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63CF6">
        <w:rPr>
          <w:rFonts w:ascii="Times New Roman" w:hAnsi="Times New Roman" w:cs="Times New Roman"/>
          <w:sz w:val="24"/>
          <w:szCs w:val="24"/>
        </w:rPr>
        <w:t xml:space="preserve"> обеспечить отправку данного постановления в Управление законопроектных работ и ведения регистра  Министерства юстиции Новосибирской области в установленном законодательством порядке.</w:t>
      </w:r>
    </w:p>
    <w:p w:rsidR="00963CF6" w:rsidRPr="00963CF6" w:rsidRDefault="00963CF6" w:rsidP="00963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63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3CF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 </w:t>
      </w:r>
    </w:p>
    <w:p w:rsidR="00963CF6" w:rsidRPr="00963CF6" w:rsidRDefault="00963CF6" w:rsidP="00963CF6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63CF6" w:rsidRPr="00963CF6" w:rsidRDefault="00963CF6" w:rsidP="00963CF6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63CF6" w:rsidRPr="00963CF6" w:rsidRDefault="00963CF6" w:rsidP="00963CF6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963CF6">
        <w:rPr>
          <w:rFonts w:ascii="Times New Roman" w:hAnsi="Times New Roman" w:cs="Times New Roman"/>
          <w:bCs/>
          <w:sz w:val="24"/>
          <w:szCs w:val="24"/>
        </w:rPr>
        <w:t xml:space="preserve">И.о. Главы Светловского сельсовета </w:t>
      </w:r>
    </w:p>
    <w:p w:rsidR="00963CF6" w:rsidRPr="00963CF6" w:rsidRDefault="00963CF6" w:rsidP="00963CF6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963CF6">
        <w:rPr>
          <w:rFonts w:ascii="Times New Roman" w:hAnsi="Times New Roman" w:cs="Times New Roman"/>
          <w:bCs/>
          <w:sz w:val="24"/>
          <w:szCs w:val="24"/>
        </w:rPr>
        <w:t>Краснозерского района</w:t>
      </w:r>
    </w:p>
    <w:p w:rsidR="00792E09" w:rsidRPr="00963CF6" w:rsidRDefault="00963CF6" w:rsidP="00963CF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3CF6">
        <w:rPr>
          <w:rFonts w:ascii="Times New Roman" w:hAnsi="Times New Roman" w:cs="Times New Roman"/>
          <w:bCs/>
          <w:sz w:val="24"/>
          <w:szCs w:val="24"/>
        </w:rPr>
        <w:t>Новосибирской области                                                             Л.В.Иванова</w:t>
      </w:r>
    </w:p>
    <w:p w:rsidR="00792E09" w:rsidRPr="007E7B2A" w:rsidRDefault="00792E09" w:rsidP="00792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E09" w:rsidRPr="007E7B2A" w:rsidRDefault="00792E09" w:rsidP="00792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F75" w:rsidRDefault="00EE4F75" w:rsidP="00EE4F75">
      <w:pPr>
        <w:pStyle w:val="af"/>
        <w:rPr>
          <w:sz w:val="20"/>
        </w:rPr>
      </w:pPr>
    </w:p>
    <w:p w:rsidR="00963CF6" w:rsidRPr="00364312" w:rsidRDefault="00963CF6" w:rsidP="00963CF6">
      <w:pPr>
        <w:jc w:val="center"/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>АДМИНИСТРАЦИЯ</w:t>
      </w:r>
    </w:p>
    <w:p w:rsidR="00963CF6" w:rsidRPr="00364312" w:rsidRDefault="00963CF6" w:rsidP="00963CF6">
      <w:pPr>
        <w:jc w:val="center"/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>СВЕТЛОВСКОГО СЕЛЬСОВЕТА</w:t>
      </w:r>
    </w:p>
    <w:p w:rsidR="00963CF6" w:rsidRPr="00364312" w:rsidRDefault="00963CF6" w:rsidP="00963CF6">
      <w:pPr>
        <w:jc w:val="center"/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 xml:space="preserve"> КРАСНОЗЕРСКОГО РАЙОНА</w:t>
      </w:r>
      <w:r w:rsidRPr="00364312">
        <w:rPr>
          <w:rFonts w:ascii="Arial" w:hAnsi="Arial" w:cs="Arial"/>
          <w:sz w:val="24"/>
          <w:szCs w:val="24"/>
        </w:rPr>
        <w:br/>
        <w:t>НОВОСИБИРСКОЙ ОБЛАСТИ</w:t>
      </w:r>
    </w:p>
    <w:p w:rsidR="00963CF6" w:rsidRPr="00364312" w:rsidRDefault="00963CF6" w:rsidP="00963CF6">
      <w:pPr>
        <w:jc w:val="center"/>
        <w:rPr>
          <w:rFonts w:ascii="Arial" w:hAnsi="Arial" w:cs="Arial"/>
          <w:sz w:val="24"/>
          <w:szCs w:val="24"/>
        </w:rPr>
      </w:pPr>
    </w:p>
    <w:p w:rsidR="00963CF6" w:rsidRPr="00364312" w:rsidRDefault="00963CF6" w:rsidP="00963CF6">
      <w:pPr>
        <w:jc w:val="center"/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 xml:space="preserve">ПОСТАНОВЛЕНИЕ </w:t>
      </w:r>
    </w:p>
    <w:p w:rsidR="00963CF6" w:rsidRPr="00364312" w:rsidRDefault="00963CF6" w:rsidP="00963CF6">
      <w:pPr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 xml:space="preserve">от  22.07.2019 г.                                </w:t>
      </w:r>
      <w:proofErr w:type="gramStart"/>
      <w:r w:rsidRPr="00364312">
        <w:rPr>
          <w:rFonts w:ascii="Arial" w:hAnsi="Arial" w:cs="Arial"/>
          <w:sz w:val="24"/>
          <w:szCs w:val="24"/>
        </w:rPr>
        <w:t>с</w:t>
      </w:r>
      <w:proofErr w:type="gramEnd"/>
      <w:r w:rsidRPr="00364312">
        <w:rPr>
          <w:rFonts w:ascii="Arial" w:hAnsi="Arial" w:cs="Arial"/>
          <w:sz w:val="24"/>
          <w:szCs w:val="24"/>
        </w:rPr>
        <w:t>. Светлое                                  № 32</w:t>
      </w:r>
    </w:p>
    <w:p w:rsidR="00963CF6" w:rsidRPr="00364312" w:rsidRDefault="00963CF6" w:rsidP="00963C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63CF6" w:rsidRPr="00364312" w:rsidRDefault="00963CF6" w:rsidP="00963CF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 xml:space="preserve">Об утверждении </w:t>
      </w:r>
      <w:hyperlink r:id="rId11" w:anchor="P32" w:history="1">
        <w:proofErr w:type="gramStart"/>
        <w:r w:rsidRPr="00364312">
          <w:rPr>
            <w:rStyle w:val="ac"/>
            <w:rFonts w:ascii="Arial" w:hAnsi="Arial" w:cs="Arial"/>
            <w:bCs/>
            <w:sz w:val="24"/>
            <w:szCs w:val="24"/>
          </w:rPr>
          <w:t>Порядк</w:t>
        </w:r>
      </w:hyperlink>
      <w:r w:rsidRPr="00364312">
        <w:rPr>
          <w:rFonts w:ascii="Arial" w:hAnsi="Arial" w:cs="Arial"/>
          <w:bCs/>
          <w:sz w:val="24"/>
          <w:szCs w:val="24"/>
        </w:rPr>
        <w:t>а</w:t>
      </w:r>
      <w:proofErr w:type="gramEnd"/>
      <w:r w:rsidRPr="00364312">
        <w:rPr>
          <w:rFonts w:ascii="Arial" w:hAnsi="Arial" w:cs="Arial"/>
          <w:bCs/>
          <w:sz w:val="24"/>
          <w:szCs w:val="24"/>
        </w:rPr>
        <w:t xml:space="preserve"> составления и ведения кассового </w:t>
      </w:r>
    </w:p>
    <w:p w:rsidR="00963CF6" w:rsidRPr="00364312" w:rsidRDefault="00963CF6" w:rsidP="00963CF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 xml:space="preserve">плана исполнения местного бюджета </w:t>
      </w:r>
    </w:p>
    <w:p w:rsidR="00963CF6" w:rsidRPr="00364312" w:rsidRDefault="00963CF6" w:rsidP="00963CF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 xml:space="preserve">Светловского сельсовета Краснозерского района Новосибирской области </w:t>
      </w:r>
    </w:p>
    <w:p w:rsidR="00963CF6" w:rsidRPr="00364312" w:rsidRDefault="00963CF6" w:rsidP="00963CF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 xml:space="preserve">          </w:t>
      </w:r>
    </w:p>
    <w:p w:rsidR="00963CF6" w:rsidRPr="00364312" w:rsidRDefault="00963CF6" w:rsidP="00963CF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 xml:space="preserve">          В соответствии со статьей 217.1 Бюджетного кодекса Российской Федерации в целях организации составления и ведения кассового плана исполнения бюджета Светловского сельсовета Краснозерского района Новосибирской области</w:t>
      </w:r>
    </w:p>
    <w:p w:rsidR="00963CF6" w:rsidRPr="00364312" w:rsidRDefault="00963CF6" w:rsidP="00963CF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 xml:space="preserve">          ПОСТАНОВЛЯЕТ:</w:t>
      </w:r>
    </w:p>
    <w:p w:rsidR="00963CF6" w:rsidRPr="00364312" w:rsidRDefault="00963CF6" w:rsidP="00963CF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 xml:space="preserve">          1. Утвердить </w:t>
      </w:r>
      <w:hyperlink r:id="rId12" w:anchor="P32" w:history="1">
        <w:r w:rsidRPr="00364312">
          <w:rPr>
            <w:rStyle w:val="ac"/>
            <w:rFonts w:ascii="Arial" w:hAnsi="Arial" w:cs="Arial"/>
            <w:bCs/>
            <w:sz w:val="24"/>
            <w:szCs w:val="24"/>
          </w:rPr>
          <w:t>Порядок</w:t>
        </w:r>
      </w:hyperlink>
      <w:r w:rsidRPr="00364312">
        <w:rPr>
          <w:rFonts w:ascii="Arial" w:hAnsi="Arial" w:cs="Arial"/>
          <w:bCs/>
          <w:sz w:val="24"/>
          <w:szCs w:val="24"/>
        </w:rPr>
        <w:t xml:space="preserve"> составления и ведения кассового плана исполнения местного бюджета Светловского сельсовета Краснозерского района Новосибирской области</w:t>
      </w:r>
      <w:r w:rsidRPr="00364312">
        <w:rPr>
          <w:rFonts w:ascii="Arial" w:hAnsi="Arial" w:cs="Arial"/>
          <w:b/>
          <w:bCs/>
          <w:sz w:val="24"/>
          <w:szCs w:val="24"/>
        </w:rPr>
        <w:t>.</w:t>
      </w:r>
    </w:p>
    <w:p w:rsidR="00963CF6" w:rsidRPr="00364312" w:rsidRDefault="00963CF6" w:rsidP="00963CF6">
      <w:pPr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 xml:space="preserve">          2. Признать утратившим силу постановление администрации Светловского сельсовета Краснозерского района Новосибирской области от 11.12.2018 № 48 «Об утверждении Порядка составления и ведения кассового плана исполнения местного бюджета Светловского сельсовета Краснозерского района Новосибирской области».</w:t>
      </w:r>
    </w:p>
    <w:p w:rsidR="00963CF6" w:rsidRPr="00364312" w:rsidRDefault="00963CF6" w:rsidP="00963CF6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 xml:space="preserve">          3. Настоящее постановление вступает в силу с момента его опубликования.</w:t>
      </w:r>
    </w:p>
    <w:p w:rsidR="00963CF6" w:rsidRPr="00364312" w:rsidRDefault="00963CF6" w:rsidP="00963C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lastRenderedPageBreak/>
        <w:t xml:space="preserve">          4. Специалисту администрации Светловского сельсовета Краснозерского района Новосибирской области (Ивановой Л.В.) обеспечить публикацию  настоящего постановления в периодическом печатном издании </w:t>
      </w:r>
    </w:p>
    <w:p w:rsidR="00963CF6" w:rsidRPr="00364312" w:rsidRDefault="00963CF6" w:rsidP="00963CF6">
      <w:pPr>
        <w:tabs>
          <w:tab w:val="num" w:pos="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>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963CF6" w:rsidRPr="00364312" w:rsidRDefault="00963CF6" w:rsidP="00963CF6">
      <w:pPr>
        <w:tabs>
          <w:tab w:val="num" w:pos="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 xml:space="preserve">          5. Специалисту администрации Светловского сельсовета Краснозерского района Новосибирской области (Ивановой Л.В.)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963CF6" w:rsidRPr="00364312" w:rsidRDefault="00963CF6" w:rsidP="00963CF6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364312">
        <w:rPr>
          <w:rFonts w:ascii="Arial" w:hAnsi="Arial" w:cs="Arial"/>
          <w:sz w:val="24"/>
          <w:szCs w:val="24"/>
        </w:rPr>
        <w:t xml:space="preserve">          6. </w:t>
      </w:r>
      <w:proofErr w:type="gramStart"/>
      <w:r w:rsidRPr="003643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431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63CF6" w:rsidRPr="00364312" w:rsidRDefault="00963CF6" w:rsidP="00963CF6">
      <w:pPr>
        <w:widowControl w:val="0"/>
        <w:rPr>
          <w:rFonts w:ascii="Arial" w:hAnsi="Arial" w:cs="Arial"/>
          <w:bCs/>
          <w:sz w:val="24"/>
          <w:szCs w:val="24"/>
        </w:rPr>
      </w:pPr>
    </w:p>
    <w:p w:rsidR="00963CF6" w:rsidRPr="00364312" w:rsidRDefault="00963CF6" w:rsidP="00963CF6">
      <w:pPr>
        <w:widowControl w:val="0"/>
        <w:rPr>
          <w:rFonts w:ascii="Arial" w:hAnsi="Arial" w:cs="Arial"/>
          <w:bCs/>
          <w:sz w:val="24"/>
          <w:szCs w:val="24"/>
        </w:rPr>
      </w:pPr>
    </w:p>
    <w:p w:rsidR="00963CF6" w:rsidRPr="00364312" w:rsidRDefault="00963CF6" w:rsidP="00963CF6">
      <w:pPr>
        <w:widowControl w:val="0"/>
        <w:rPr>
          <w:rFonts w:ascii="Arial" w:hAnsi="Arial" w:cs="Arial"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 xml:space="preserve">И.о. Главы Светловского сельсовета </w:t>
      </w:r>
    </w:p>
    <w:p w:rsidR="00963CF6" w:rsidRPr="00364312" w:rsidRDefault="00963CF6" w:rsidP="00963CF6">
      <w:pPr>
        <w:widowControl w:val="0"/>
        <w:rPr>
          <w:rFonts w:ascii="Arial" w:hAnsi="Arial" w:cs="Arial"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>Краснозерского района</w:t>
      </w:r>
    </w:p>
    <w:p w:rsidR="00963CF6" w:rsidRPr="00364312" w:rsidRDefault="00963CF6" w:rsidP="00963CF6">
      <w:pPr>
        <w:widowControl w:val="0"/>
        <w:rPr>
          <w:rFonts w:ascii="Arial" w:hAnsi="Arial" w:cs="Arial"/>
          <w:bCs/>
          <w:sz w:val="24"/>
          <w:szCs w:val="24"/>
        </w:rPr>
      </w:pPr>
      <w:r w:rsidRPr="00364312">
        <w:rPr>
          <w:rFonts w:ascii="Arial" w:hAnsi="Arial" w:cs="Arial"/>
          <w:bCs/>
          <w:sz w:val="24"/>
          <w:szCs w:val="24"/>
        </w:rPr>
        <w:t xml:space="preserve">Новосибирской области                                                              </w:t>
      </w:r>
      <w:r w:rsidRPr="00364312">
        <w:rPr>
          <w:rFonts w:ascii="Arial" w:hAnsi="Arial" w:cs="Arial"/>
          <w:bCs/>
          <w:sz w:val="24"/>
          <w:szCs w:val="24"/>
        </w:rPr>
        <w:tab/>
        <w:t xml:space="preserve">    Л.В.Иванова</w:t>
      </w:r>
    </w:p>
    <w:p w:rsidR="00963CF6" w:rsidRPr="00364312" w:rsidRDefault="00963CF6" w:rsidP="00963CF6">
      <w:pPr>
        <w:widowControl w:val="0"/>
        <w:rPr>
          <w:rFonts w:ascii="Arial" w:hAnsi="Arial" w:cs="Arial"/>
          <w:bCs/>
          <w:sz w:val="24"/>
          <w:szCs w:val="24"/>
        </w:rPr>
      </w:pPr>
    </w:p>
    <w:p w:rsidR="00963CF6" w:rsidRPr="00364312" w:rsidRDefault="00963CF6" w:rsidP="00963CF6">
      <w:pPr>
        <w:widowControl w:val="0"/>
        <w:rPr>
          <w:rFonts w:ascii="Arial" w:hAnsi="Arial" w:cs="Arial"/>
          <w:bCs/>
          <w:sz w:val="24"/>
          <w:szCs w:val="24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2E09" w:rsidRDefault="00792E09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52F57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EC" w:rsidRDefault="00D037EC" w:rsidP="008F3790">
      <w:pPr>
        <w:spacing w:after="0" w:line="240" w:lineRule="auto"/>
      </w:pPr>
      <w:r>
        <w:separator/>
      </w:r>
    </w:p>
  </w:endnote>
  <w:endnote w:type="continuationSeparator" w:id="0">
    <w:p w:rsidR="00D037EC" w:rsidRDefault="00D037EC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EC" w:rsidRDefault="00D037EC" w:rsidP="008F3790">
      <w:pPr>
        <w:spacing w:after="0" w:line="240" w:lineRule="auto"/>
      </w:pPr>
      <w:r>
        <w:separator/>
      </w:r>
    </w:p>
  </w:footnote>
  <w:footnote w:type="continuationSeparator" w:id="0">
    <w:p w:rsidR="00D037EC" w:rsidRDefault="00D037EC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1AA04E5"/>
    <w:multiLevelType w:val="multilevel"/>
    <w:tmpl w:val="E8C46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D4BF2"/>
    <w:rsid w:val="000E4642"/>
    <w:rsid w:val="00111500"/>
    <w:rsid w:val="0023652B"/>
    <w:rsid w:val="002460AB"/>
    <w:rsid w:val="0025611E"/>
    <w:rsid w:val="0026190F"/>
    <w:rsid w:val="002A3D34"/>
    <w:rsid w:val="002B15C4"/>
    <w:rsid w:val="003203B8"/>
    <w:rsid w:val="0039192B"/>
    <w:rsid w:val="0039411C"/>
    <w:rsid w:val="00404737"/>
    <w:rsid w:val="00407DC5"/>
    <w:rsid w:val="006361F1"/>
    <w:rsid w:val="006C5B79"/>
    <w:rsid w:val="006D0341"/>
    <w:rsid w:val="0071188A"/>
    <w:rsid w:val="007334D3"/>
    <w:rsid w:val="0078013F"/>
    <w:rsid w:val="00783BAF"/>
    <w:rsid w:val="00792E09"/>
    <w:rsid w:val="007B66D9"/>
    <w:rsid w:val="008E11D0"/>
    <w:rsid w:val="008E5135"/>
    <w:rsid w:val="008E7756"/>
    <w:rsid w:val="008F3790"/>
    <w:rsid w:val="00930C72"/>
    <w:rsid w:val="00932B5F"/>
    <w:rsid w:val="0094152A"/>
    <w:rsid w:val="0094658A"/>
    <w:rsid w:val="00951158"/>
    <w:rsid w:val="00963CF6"/>
    <w:rsid w:val="009908E8"/>
    <w:rsid w:val="009B5651"/>
    <w:rsid w:val="009D16EB"/>
    <w:rsid w:val="00AA5F17"/>
    <w:rsid w:val="00AB081B"/>
    <w:rsid w:val="00AB2EC7"/>
    <w:rsid w:val="00AE4154"/>
    <w:rsid w:val="00B52425"/>
    <w:rsid w:val="00B52F57"/>
    <w:rsid w:val="00B5395E"/>
    <w:rsid w:val="00BA2AA3"/>
    <w:rsid w:val="00BD642C"/>
    <w:rsid w:val="00C95A07"/>
    <w:rsid w:val="00D037EC"/>
    <w:rsid w:val="00D07968"/>
    <w:rsid w:val="00D403F9"/>
    <w:rsid w:val="00D91682"/>
    <w:rsid w:val="00DE6E54"/>
    <w:rsid w:val="00E15DED"/>
    <w:rsid w:val="00E17A3E"/>
    <w:rsid w:val="00E31F17"/>
    <w:rsid w:val="00E9434B"/>
    <w:rsid w:val="00EC2C71"/>
    <w:rsid w:val="00EE4F75"/>
    <w:rsid w:val="00FC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3">
    <w:name w:val="Основной текст (3)"/>
    <w:rsid w:val="00B52F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paragraph" w:customStyle="1" w:styleId="21">
    <w:name w:val="Заголовок 21"/>
    <w:next w:val="a"/>
    <w:rsid w:val="00792E09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Lucida Sans Unicode" w:hAnsi="Arial" w:cs="Times New Roman"/>
      <w:sz w:val="20"/>
      <w:szCs w:val="24"/>
    </w:rPr>
  </w:style>
  <w:style w:type="paragraph" w:customStyle="1" w:styleId="ConsPlusNormal">
    <w:name w:val="ConsPlusNormal"/>
    <w:rsid w:val="00963CF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3C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&#1077;&#1085;&#1077;&#1085;&#1080;&#1103;%20&#1088;&#1086;&#1089;&#1087;&#1080;&#1089;&#1100;\&#1055;&#1086;&#1088;&#1103;&#1076;&#1086;&#1082;%20&#1087;&#1086;%20&#1088;&#1086;&#1089;&#1087;&#1080;&#1089;&#1080;%20_&#1074;&#1085;&#1077;&#1089;&#1077;&#1085;&#1080;&#1077;%20&#1080;&#1079;&#1084;&#1077;&#1085;&#1077;&#1085;&#1080;&#1081;_&#1080;&#1102;&#1085;&#1100;%202019.docx" TargetMode="External"/><Relationship Id="rId12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&#1077;&#1085;&#1077;&#1085;&#1080;&#1103;%20&#1088;&#1086;&#1089;&#1087;&#1080;&#1089;&#1100;\&#1055;&#1086;&#1088;&#1103;&#1076;&#1086;&#1082;%20&#1087;&#1086;%20&#1088;&#1086;&#1089;&#1087;&#1080;&#1089;&#1080;%20_&#1074;&#1085;&#1077;&#1089;&#1077;&#1085;&#1080;&#1077;%20&#1080;&#1079;&#1084;&#1077;&#1085;&#1077;&#1085;&#1080;&#1081;_&#1080;&#1102;&#1085;&#1100;%20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&#1077;&#1085;&#1077;&#1085;&#1080;&#1103;%20&#1088;&#1086;&#1089;&#1087;&#1080;&#1089;&#1100;\&#1055;&#1086;&#1088;&#1103;&#1076;&#1086;&#1082;%20&#1087;&#1086;%20&#1088;&#1086;&#1089;&#1087;&#1080;&#1089;&#1080;%20_&#1074;&#1085;&#1077;&#1089;&#1077;&#1085;&#1080;&#1077;%20&#1080;&#1079;&#1084;&#1077;&#1085;&#1077;&#1085;&#1080;&#1081;_&#1080;&#1102;&#1085;&#1100;%202019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31</cp:revision>
  <cp:lastPrinted>2020-01-24T05:19:00Z</cp:lastPrinted>
  <dcterms:created xsi:type="dcterms:W3CDTF">2018-01-18T07:27:00Z</dcterms:created>
  <dcterms:modified xsi:type="dcterms:W3CDTF">2020-01-24T05:20:00Z</dcterms:modified>
</cp:coreProperties>
</file>