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6E525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6E5254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6E5254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816315">
        <w:t xml:space="preserve">                </w:t>
      </w:r>
      <w:r>
        <w:t xml:space="preserve">   </w:t>
      </w:r>
      <w:r w:rsidR="0036664F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15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</w:t>
      </w:r>
      <w:r w:rsidR="00816315">
        <w:t xml:space="preserve">              </w:t>
      </w:r>
      <w:r>
        <w:t xml:space="preserve">   </w:t>
      </w:r>
      <w:r w:rsidR="0036664F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6  августа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E525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6E5254" w:rsidRPr="006E525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36664F" w:rsidRPr="0036664F" w:rsidRDefault="0036664F" w:rsidP="0036664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Р Е Ш Е Н И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4F">
        <w:rPr>
          <w:rFonts w:ascii="Times New Roman" w:hAnsi="Times New Roman" w:cs="Times New Roman"/>
          <w:sz w:val="24"/>
          <w:szCs w:val="24"/>
        </w:rPr>
        <w:t>Внеочередной тридцать второй сессии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Pr="0036664F">
        <w:rPr>
          <w:rFonts w:ascii="Times New Roman" w:hAnsi="Times New Roman" w:cs="Times New Roman"/>
          <w:sz w:val="24"/>
          <w:szCs w:val="24"/>
        </w:rPr>
        <w:t>26.08.2022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4F">
        <w:rPr>
          <w:rFonts w:ascii="Times New Roman" w:hAnsi="Times New Roman" w:cs="Times New Roman"/>
          <w:sz w:val="24"/>
          <w:szCs w:val="24"/>
        </w:rPr>
        <w:t>№ 32/3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ежемесячной доплате к страховой пенсии по старости (инвалидности) депутатам, председателю Совета депутатов </w:t>
      </w:r>
      <w:r w:rsidRPr="0036664F">
        <w:rPr>
          <w:rFonts w:ascii="Times New Roman" w:hAnsi="Times New Roman" w:cs="Times New Roman"/>
          <w:sz w:val="24"/>
          <w:szCs w:val="24"/>
        </w:rPr>
        <w:t>Светловского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Главе </w:t>
      </w:r>
      <w:r w:rsidRPr="0036664F">
        <w:rPr>
          <w:rFonts w:ascii="Times New Roman" w:hAnsi="Times New Roman" w:cs="Times New Roman"/>
          <w:sz w:val="24"/>
          <w:szCs w:val="24"/>
        </w:rPr>
        <w:t>Светловского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замещавшим муниципальные должности Светловского сельсовета Краснозерского района Новосибирской области на постоянной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36664F" w:rsidRPr="0036664F" w:rsidRDefault="0036664F" w:rsidP="0036664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Р Е Ш Е Н И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4F">
        <w:rPr>
          <w:rFonts w:ascii="Times New Roman" w:hAnsi="Times New Roman" w:cs="Times New Roman"/>
          <w:sz w:val="24"/>
          <w:szCs w:val="24"/>
        </w:rPr>
        <w:t>Внеочередной тридцать второй сессии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4F">
        <w:rPr>
          <w:rFonts w:ascii="Times New Roman" w:hAnsi="Times New Roman" w:cs="Times New Roman"/>
          <w:sz w:val="24"/>
          <w:szCs w:val="24"/>
        </w:rPr>
        <w:t>от 26.08.2022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664F">
        <w:rPr>
          <w:rFonts w:ascii="Times New Roman" w:hAnsi="Times New Roman" w:cs="Times New Roman"/>
          <w:sz w:val="24"/>
          <w:szCs w:val="24"/>
        </w:rPr>
        <w:t>№ 32/2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6664F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назначения, выплаты, перерасчета размера пенсии за выслугу лет муниципальным служащим администрации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350" w:rsidRPr="0092511F" w:rsidRDefault="007B1350" w:rsidP="003C1F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39631C" w:rsidRDefault="0039631C" w:rsidP="003C1F79">
      <w:pPr>
        <w:rPr>
          <w:bCs/>
          <w:color w:val="000000" w:themeColor="text1"/>
          <w:sz w:val="28"/>
          <w:szCs w:val="28"/>
        </w:rPr>
      </w:pP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/шестого созыва/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Р Е Ш Е Н И Е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Внеочередной тридцать второй сессии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 xml:space="preserve">26.08.2022 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 xml:space="preserve">           с.Светлое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№ 32/3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ежемесячной доплате к страховой пенсии по старости (инвалидности) депутатам, председателю Совета депутатов </w:t>
      </w:r>
      <w:r w:rsidRPr="0036664F">
        <w:rPr>
          <w:rFonts w:ascii="Times New Roman" w:hAnsi="Times New Roman" w:cs="Times New Roman"/>
          <w:sz w:val="24"/>
          <w:szCs w:val="24"/>
        </w:rPr>
        <w:t>Светловского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Главе </w:t>
      </w:r>
      <w:r w:rsidRPr="0036664F">
        <w:rPr>
          <w:rFonts w:ascii="Times New Roman" w:hAnsi="Times New Roman" w:cs="Times New Roman"/>
          <w:sz w:val="24"/>
          <w:szCs w:val="24"/>
        </w:rPr>
        <w:t>Светловского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замещавшим муниципальные должности Светловского сельсовета Краснозерского района Новосибирской области на постоянной основе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 40 Федерального закона от 06.10.2003 № 131-ФЗ «Об общих принципах организации местного самоуправления в Российской Федерации», </w:t>
      </w:r>
      <w:r w:rsidRPr="0036664F">
        <w:rPr>
          <w:rFonts w:ascii="Times New Roman" w:hAnsi="Times New Roman" w:cs="Times New Roman"/>
          <w:sz w:val="24"/>
          <w:szCs w:val="24"/>
        </w:rPr>
        <w:t xml:space="preserve">Законом Новосибирской области от 28.06.2018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Светловского сельсовета Краснозерского района Новосибирской области, </w:t>
      </w:r>
      <w:r w:rsidRPr="0036664F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664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Утвердить Положение о ежемесячной доплате к страховой пенсии по старости (инвалидности) депутатам, председателю Совета депутатов </w:t>
      </w:r>
      <w:r w:rsidRPr="0036664F">
        <w:rPr>
          <w:rFonts w:ascii="Times New Roman" w:hAnsi="Times New Roman" w:cs="Times New Roman"/>
          <w:sz w:val="24"/>
          <w:szCs w:val="24"/>
        </w:rPr>
        <w:t>Светловского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Главе </w:t>
      </w:r>
      <w:r w:rsidRPr="0036664F">
        <w:rPr>
          <w:rFonts w:ascii="Times New Roman" w:hAnsi="Times New Roman" w:cs="Times New Roman"/>
          <w:sz w:val="24"/>
          <w:szCs w:val="24"/>
        </w:rPr>
        <w:t>Светловского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замещавшим муниципальные должности Светловского сельсовета Краснозерского района Новосибирской области на постоянной основе согласно приложению.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3. Опубликовать настоящее решение в печатном издании «Бюллетень органов местного самоуправления Светловского сельсовета».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опубликования.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Председатель Совета депутатов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Светловского сельсовета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____________________И.П.Семенихин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________________О.М.Першин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«___»__________________2022 года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«___»_____________2022 года</w:t>
      </w:r>
    </w:p>
    <w:p w:rsid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Р Е Ш Е Н И Е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Внеочередной тридцать второй сессии</w:t>
      </w: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lastRenderedPageBreak/>
        <w:t xml:space="preserve">от 26.08.2022 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с.Светлое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>№ 32/2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назначения, выплаты, перерасчета размера пенсии за выслугу лет муниципальным служащим администрации Светловского сельсовета Краснозерского района Новосибирской области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ab/>
        <w:t>Руководствуясь ст. 24 Федерального закона от 02.03.2007 № 25-ФЗ</w:t>
      </w:r>
      <w:r w:rsidRPr="0036664F">
        <w:rPr>
          <w:rFonts w:ascii="Times New Roman" w:hAnsi="Times New Roman" w:cs="Times New Roman"/>
          <w:sz w:val="24"/>
          <w:szCs w:val="24"/>
        </w:rPr>
        <w:tab/>
        <w:t xml:space="preserve"> «О муниципальной службе в Российской Федерации», статьей 9.1. Закона Новосибирской области от 01.02.2005 № 265-ОЗ «О государственной гражданской службе Новосибирской области»,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664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6664F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назначения, выплаты, перерасчета размера пенсии за выслугу лет муниципальным служащим администрации Светловского сельсовета Краснозерского района Новосибирской области </w:t>
      </w:r>
      <w:r w:rsidRPr="0036664F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2.1. Решение Совета депутатов Светловского сельсовета Краснозерского района Новосибирской области от 30.04.2015 "Об утверждении Положения о порядке назначения, выплаты и перерасчета размера ежемесячной доплаты к страховой пенсии выборным должностным лицам Светловского сельсовета Краснозерского района Новосибирской области, осуществлявшим свои полномочия на постоянной основе, и пенсии за выслугу лет муниципальным служащим Светловского сельсовета Краснозерского района Новосибирской области».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ab/>
        <w:t>3. Опубликовать настоящее решение в печатном издании «Бюллетень органов местного самоуправления Светловского сельсовета».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с момента его опубликования.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Председатель Совета депутатов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Светловского сельсовета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____________________И.П.Семенихин       _________________О.М.Першин</w:t>
      </w:r>
    </w:p>
    <w:p w:rsidR="0036664F" w:rsidRPr="0036664F" w:rsidRDefault="0036664F" w:rsidP="00366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64F">
        <w:rPr>
          <w:rFonts w:ascii="Times New Roman" w:hAnsi="Times New Roman" w:cs="Times New Roman"/>
          <w:sz w:val="24"/>
          <w:szCs w:val="24"/>
        </w:rPr>
        <w:t>«___»__________________2022 года</w:t>
      </w:r>
      <w:r w:rsidRPr="0036664F">
        <w:rPr>
          <w:rFonts w:ascii="Times New Roman" w:hAnsi="Times New Roman" w:cs="Times New Roman"/>
          <w:sz w:val="24"/>
          <w:szCs w:val="24"/>
        </w:rPr>
        <w:tab/>
      </w:r>
      <w:r w:rsidRPr="0036664F">
        <w:rPr>
          <w:rFonts w:ascii="Times New Roman" w:hAnsi="Times New Roman" w:cs="Times New Roman"/>
          <w:sz w:val="24"/>
          <w:szCs w:val="24"/>
        </w:rPr>
        <w:tab/>
        <w:t xml:space="preserve">        «___»_____________2022 года</w:t>
      </w:r>
    </w:p>
    <w:p w:rsidR="007F2F9C" w:rsidRDefault="007F2F9C" w:rsidP="007F2F9C">
      <w:pPr>
        <w:jc w:val="both"/>
        <w:rPr>
          <w:sz w:val="28"/>
          <w:szCs w:val="28"/>
        </w:rPr>
      </w:pPr>
    </w:p>
    <w:p w:rsidR="007F2F9C" w:rsidRDefault="007F2F9C" w:rsidP="007F2F9C">
      <w:pPr>
        <w:jc w:val="both"/>
        <w:rPr>
          <w:sz w:val="28"/>
          <w:szCs w:val="28"/>
        </w:rPr>
      </w:pPr>
    </w:p>
    <w:p w:rsidR="007F2F9C" w:rsidRDefault="007F2F9C" w:rsidP="007F2F9C">
      <w:pPr>
        <w:jc w:val="both"/>
        <w:rPr>
          <w:sz w:val="28"/>
          <w:szCs w:val="28"/>
        </w:rPr>
      </w:pPr>
    </w:p>
    <w:p w:rsidR="007F2F9C" w:rsidRDefault="007F2F9C" w:rsidP="007F2F9C">
      <w:pPr>
        <w:jc w:val="both"/>
        <w:rPr>
          <w:sz w:val="28"/>
          <w:szCs w:val="28"/>
        </w:rPr>
      </w:pPr>
    </w:p>
    <w:p w:rsidR="007F2F9C" w:rsidRDefault="007F2F9C" w:rsidP="007F2F9C">
      <w:pPr>
        <w:jc w:val="both"/>
        <w:rPr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58" w:rsidRDefault="00CD7E58" w:rsidP="00930358">
      <w:pPr>
        <w:spacing w:after="0" w:line="240" w:lineRule="auto"/>
      </w:pPr>
      <w:r>
        <w:separator/>
      </w:r>
    </w:p>
  </w:endnote>
  <w:endnote w:type="continuationSeparator" w:id="1">
    <w:p w:rsidR="00CD7E58" w:rsidRDefault="00CD7E58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58" w:rsidRDefault="00CD7E58" w:rsidP="00930358">
      <w:pPr>
        <w:spacing w:after="0" w:line="240" w:lineRule="auto"/>
      </w:pPr>
      <w:r>
        <w:separator/>
      </w:r>
    </w:p>
  </w:footnote>
  <w:footnote w:type="continuationSeparator" w:id="1">
    <w:p w:rsidR="00CD7E58" w:rsidRDefault="00CD7E58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E50A3"/>
    <w:multiLevelType w:val="hybridMultilevel"/>
    <w:tmpl w:val="B5B4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4D01837"/>
    <w:multiLevelType w:val="hybridMultilevel"/>
    <w:tmpl w:val="81C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232E537C"/>
    <w:multiLevelType w:val="hybridMultilevel"/>
    <w:tmpl w:val="E9561F16"/>
    <w:lvl w:ilvl="0" w:tplc="CAB4D1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5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4D7F4F32"/>
    <w:multiLevelType w:val="hybridMultilevel"/>
    <w:tmpl w:val="7DD0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9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3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4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4"/>
  </w:num>
  <w:num w:numId="7">
    <w:abstractNumId w:val="21"/>
  </w:num>
  <w:num w:numId="8">
    <w:abstractNumId w:val="14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8"/>
  </w:num>
  <w:num w:numId="14">
    <w:abstractNumId w:val="13"/>
  </w:num>
  <w:num w:numId="15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</w:num>
  <w:num w:numId="24">
    <w:abstractNumId w:val="9"/>
  </w:num>
  <w:num w:numId="25">
    <w:abstractNumId w:val="1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E1DC7"/>
    <w:rsid w:val="001F734F"/>
    <w:rsid w:val="00200EE5"/>
    <w:rsid w:val="00223582"/>
    <w:rsid w:val="0026190F"/>
    <w:rsid w:val="002630E0"/>
    <w:rsid w:val="00274D13"/>
    <w:rsid w:val="00280C4D"/>
    <w:rsid w:val="00282AD4"/>
    <w:rsid w:val="00292DDB"/>
    <w:rsid w:val="002B3218"/>
    <w:rsid w:val="002F5623"/>
    <w:rsid w:val="00313450"/>
    <w:rsid w:val="0034548A"/>
    <w:rsid w:val="003459F4"/>
    <w:rsid w:val="0036664F"/>
    <w:rsid w:val="00383A0C"/>
    <w:rsid w:val="0039631C"/>
    <w:rsid w:val="003C1F79"/>
    <w:rsid w:val="00407DC5"/>
    <w:rsid w:val="00461092"/>
    <w:rsid w:val="004615F7"/>
    <w:rsid w:val="004705CA"/>
    <w:rsid w:val="004E7BC4"/>
    <w:rsid w:val="00527CB7"/>
    <w:rsid w:val="0054655B"/>
    <w:rsid w:val="005962D4"/>
    <w:rsid w:val="005D6621"/>
    <w:rsid w:val="0061255D"/>
    <w:rsid w:val="0061269F"/>
    <w:rsid w:val="00640987"/>
    <w:rsid w:val="0065615E"/>
    <w:rsid w:val="006D0341"/>
    <w:rsid w:val="006E5254"/>
    <w:rsid w:val="006F174E"/>
    <w:rsid w:val="00715DA5"/>
    <w:rsid w:val="00720D91"/>
    <w:rsid w:val="007508BA"/>
    <w:rsid w:val="00777C32"/>
    <w:rsid w:val="00781ED5"/>
    <w:rsid w:val="007A4BD1"/>
    <w:rsid w:val="007B1350"/>
    <w:rsid w:val="007D3094"/>
    <w:rsid w:val="007F2F9C"/>
    <w:rsid w:val="00816315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9410A"/>
    <w:rsid w:val="009A7CA8"/>
    <w:rsid w:val="009B3CCC"/>
    <w:rsid w:val="009B5651"/>
    <w:rsid w:val="009C44B4"/>
    <w:rsid w:val="00A3587D"/>
    <w:rsid w:val="00A46DB5"/>
    <w:rsid w:val="00A86D77"/>
    <w:rsid w:val="00A91588"/>
    <w:rsid w:val="00AB1704"/>
    <w:rsid w:val="00AB44B2"/>
    <w:rsid w:val="00AE684E"/>
    <w:rsid w:val="00B01984"/>
    <w:rsid w:val="00B11FD8"/>
    <w:rsid w:val="00B43420"/>
    <w:rsid w:val="00B53535"/>
    <w:rsid w:val="00B5395E"/>
    <w:rsid w:val="00B8711F"/>
    <w:rsid w:val="00BD77CE"/>
    <w:rsid w:val="00BE1774"/>
    <w:rsid w:val="00C20DEE"/>
    <w:rsid w:val="00C34904"/>
    <w:rsid w:val="00CB3BC8"/>
    <w:rsid w:val="00CD23E5"/>
    <w:rsid w:val="00CD7E58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163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16315"/>
    <w:rPr>
      <w:rFonts w:eastAsiaTheme="minorEastAsia"/>
      <w:lang w:eastAsia="ru-RU"/>
    </w:rPr>
  </w:style>
  <w:style w:type="character" w:customStyle="1" w:styleId="blk1">
    <w:name w:val="blk1"/>
    <w:basedOn w:val="a0"/>
    <w:rsid w:val="00816315"/>
    <w:rPr>
      <w:vanish w:val="0"/>
      <w:webHidden w:val="0"/>
      <w:specVanish w:val="0"/>
    </w:rPr>
  </w:style>
  <w:style w:type="character" w:styleId="afb">
    <w:name w:val="Strong"/>
    <w:basedOn w:val="a0"/>
    <w:uiPriority w:val="22"/>
    <w:qFormat/>
    <w:rsid w:val="0052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4EDF-06E5-4034-A917-DCEFDD0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59</cp:revision>
  <cp:lastPrinted>2023-03-21T09:44:00Z</cp:lastPrinted>
  <dcterms:created xsi:type="dcterms:W3CDTF">2018-01-18T07:27:00Z</dcterms:created>
  <dcterms:modified xsi:type="dcterms:W3CDTF">2023-03-21T09:45:00Z</dcterms:modified>
</cp:coreProperties>
</file>