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264284" w:rsidP="0026190F">
      <w:pPr>
        <w:pStyle w:val="a3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264284" w:rsidP="0026190F">
      <w:pPr>
        <w:pStyle w:val="a3"/>
        <w:rPr>
          <w:rFonts w:ascii="Times New Roman" w:hAnsi="Times New Roman" w:cs="Times New Roman"/>
        </w:rPr>
      </w:pPr>
      <w:r>
        <w:pict>
          <v:shape id="_x0000_i1026" type="#_x0000_t136" style="width:453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pict>
          <v:shape id="_x0000_i1027" type="#_x0000_t136" style="width:45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B56FC3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 13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B56FC3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25 июня 2020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264284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</w:t>
      </w:r>
    </w:p>
    <w:p w:rsidR="0026190F" w:rsidRDefault="0026190F" w:rsidP="0026190F">
      <w:r>
        <w:rPr>
          <w:sz w:val="18"/>
          <w:szCs w:val="18"/>
        </w:rPr>
        <w:t xml:space="preserve">                                                  </w:t>
      </w:r>
      <w:r w:rsidR="00264284" w:rsidRPr="00264284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      </w:t>
      </w:r>
    </w:p>
    <w:p w:rsidR="0026190F" w:rsidRDefault="0026190F" w:rsidP="0026190F"/>
    <w:p w:rsidR="00D90398" w:rsidRDefault="00D90398" w:rsidP="003948F3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B56FC3" w:rsidRPr="00B56FC3" w:rsidRDefault="00CA4684" w:rsidP="00B56FC3">
      <w:pPr>
        <w:pStyle w:val="a3"/>
        <w:rPr>
          <w:rFonts w:ascii="Times New Roman" w:hAnsi="Times New Roman" w:cs="Times New Roman"/>
          <w:sz w:val="28"/>
          <w:szCs w:val="28"/>
        </w:rPr>
      </w:pPr>
      <w:r w:rsidRPr="00445547">
        <w:rPr>
          <w:sz w:val="28"/>
          <w:szCs w:val="28"/>
        </w:rPr>
        <w:t>1</w:t>
      </w:r>
      <w:r w:rsidR="003948F3" w:rsidRPr="00445547">
        <w:rPr>
          <w:sz w:val="28"/>
          <w:szCs w:val="28"/>
        </w:rPr>
        <w:t>.</w:t>
      </w:r>
      <w:r w:rsidR="00CF0215" w:rsidRPr="00445547">
        <w:rPr>
          <w:color w:val="000000"/>
          <w:sz w:val="27"/>
          <w:szCs w:val="27"/>
          <w:lang w:eastAsia="zh-CN"/>
        </w:rPr>
        <w:t xml:space="preserve">  </w:t>
      </w:r>
      <w:r w:rsidR="00445547" w:rsidRPr="00445547">
        <w:rPr>
          <w:rFonts w:ascii="Times New Roman" w:hAnsi="Times New Roman"/>
          <w:bCs/>
          <w:sz w:val="28"/>
          <w:szCs w:val="28"/>
        </w:rPr>
        <w:t xml:space="preserve">РЕШЕНИЕ семьдесят </w:t>
      </w:r>
      <w:r w:rsidR="00B56FC3">
        <w:rPr>
          <w:rFonts w:ascii="Times New Roman" w:hAnsi="Times New Roman"/>
          <w:bCs/>
          <w:sz w:val="28"/>
          <w:szCs w:val="28"/>
        </w:rPr>
        <w:t>пятой сессии Совета депутатов от «23</w:t>
      </w:r>
      <w:r w:rsidR="00445547" w:rsidRPr="00445547">
        <w:rPr>
          <w:rFonts w:ascii="Times New Roman" w:hAnsi="Times New Roman"/>
          <w:bCs/>
          <w:sz w:val="28"/>
          <w:szCs w:val="28"/>
        </w:rPr>
        <w:t>»</w:t>
      </w:r>
      <w:r w:rsidR="00B56FC3">
        <w:rPr>
          <w:rFonts w:ascii="Times New Roman" w:hAnsi="Times New Roman"/>
          <w:bCs/>
          <w:sz w:val="28"/>
          <w:szCs w:val="28"/>
        </w:rPr>
        <w:t xml:space="preserve"> июня  2020 г.    № 75</w:t>
      </w:r>
      <w:r w:rsidR="00445547" w:rsidRPr="00445547">
        <w:rPr>
          <w:rFonts w:ascii="Times New Roman" w:hAnsi="Times New Roman"/>
          <w:bCs/>
          <w:sz w:val="28"/>
          <w:szCs w:val="28"/>
        </w:rPr>
        <w:t xml:space="preserve">/1 </w:t>
      </w:r>
      <w:r w:rsidR="00B56FC3">
        <w:rPr>
          <w:rFonts w:ascii="Times New Roman" w:hAnsi="Times New Roman"/>
          <w:bCs/>
          <w:sz w:val="28"/>
          <w:szCs w:val="28"/>
        </w:rPr>
        <w:t>«</w:t>
      </w:r>
      <w:r w:rsidR="00B56FC3" w:rsidRPr="00B56FC3">
        <w:rPr>
          <w:rFonts w:ascii="Times New Roman" w:hAnsi="Times New Roman" w:cs="Times New Roman"/>
          <w:sz w:val="28"/>
          <w:szCs w:val="28"/>
        </w:rPr>
        <w:t>О назначении выборов депутатов Совета депутатов</w:t>
      </w:r>
      <w:r w:rsidR="00B56FC3">
        <w:rPr>
          <w:rFonts w:ascii="Times New Roman" w:hAnsi="Times New Roman" w:cs="Times New Roman"/>
          <w:sz w:val="28"/>
          <w:szCs w:val="28"/>
        </w:rPr>
        <w:t xml:space="preserve"> </w:t>
      </w:r>
      <w:r w:rsidR="00B56FC3" w:rsidRPr="00B56FC3">
        <w:rPr>
          <w:rFonts w:ascii="Times New Roman" w:hAnsi="Times New Roman" w:cs="Times New Roman"/>
          <w:sz w:val="28"/>
          <w:szCs w:val="28"/>
        </w:rPr>
        <w:t>Светловского сельсовета Краснозерского района Новосибирской области шестого   созыва</w:t>
      </w:r>
      <w:r w:rsidR="00B56FC3">
        <w:rPr>
          <w:rFonts w:ascii="Times New Roman" w:hAnsi="Times New Roman" w:cs="Times New Roman"/>
          <w:sz w:val="28"/>
          <w:szCs w:val="28"/>
        </w:rPr>
        <w:t>»</w:t>
      </w:r>
    </w:p>
    <w:p w:rsidR="00445547" w:rsidRDefault="00445547" w:rsidP="0044554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B56FC3" w:rsidRPr="00B56FC3" w:rsidRDefault="00445547" w:rsidP="00B56FC3">
      <w:pPr>
        <w:pStyle w:val="a3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56FC3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B56FC3">
        <w:rPr>
          <w:rFonts w:ascii="Times New Roman" w:hAnsi="Times New Roman" w:cs="Times New Roman"/>
          <w:sz w:val="28"/>
          <w:szCs w:val="28"/>
        </w:rPr>
        <w:t xml:space="preserve"> </w:t>
      </w:r>
      <w:r w:rsidRPr="00B56FC3">
        <w:rPr>
          <w:rFonts w:ascii="Times New Roman" w:hAnsi="Times New Roman" w:cs="Times New Roman"/>
          <w:bCs/>
          <w:sz w:val="28"/>
          <w:szCs w:val="28"/>
        </w:rPr>
        <w:t xml:space="preserve">РЕШЕНИЕ Внеочередной семьдесят третьей сессии Совета депутатов </w:t>
      </w:r>
      <w:r w:rsidR="00B56FC3">
        <w:rPr>
          <w:rFonts w:ascii="Times New Roman" w:hAnsi="Times New Roman" w:cs="Times New Roman"/>
          <w:bCs/>
          <w:sz w:val="28"/>
          <w:szCs w:val="28"/>
        </w:rPr>
        <w:t>от «23</w:t>
      </w:r>
      <w:r w:rsidRPr="00B56FC3">
        <w:rPr>
          <w:rFonts w:ascii="Times New Roman" w:hAnsi="Times New Roman" w:cs="Times New Roman"/>
          <w:bCs/>
          <w:sz w:val="28"/>
          <w:szCs w:val="28"/>
        </w:rPr>
        <w:t xml:space="preserve">» </w:t>
      </w:r>
      <w:r w:rsidR="00B56FC3">
        <w:rPr>
          <w:rFonts w:ascii="Times New Roman" w:hAnsi="Times New Roman" w:cs="Times New Roman"/>
          <w:bCs/>
          <w:sz w:val="28"/>
          <w:szCs w:val="28"/>
        </w:rPr>
        <w:t xml:space="preserve">июня </w:t>
      </w:r>
      <w:r w:rsidRPr="00B56FC3">
        <w:rPr>
          <w:rFonts w:ascii="Times New Roman" w:hAnsi="Times New Roman" w:cs="Times New Roman"/>
          <w:bCs/>
          <w:sz w:val="28"/>
          <w:szCs w:val="28"/>
        </w:rPr>
        <w:t>2020 г.</w:t>
      </w:r>
      <w:r w:rsidR="00B56FC3">
        <w:rPr>
          <w:rFonts w:ascii="Times New Roman" w:hAnsi="Times New Roman" w:cs="Times New Roman"/>
          <w:bCs/>
          <w:sz w:val="28"/>
          <w:szCs w:val="28"/>
        </w:rPr>
        <w:t xml:space="preserve">    № 75</w:t>
      </w:r>
      <w:r w:rsidRPr="00B56FC3">
        <w:rPr>
          <w:rFonts w:ascii="Times New Roman" w:hAnsi="Times New Roman" w:cs="Times New Roman"/>
          <w:bCs/>
          <w:sz w:val="28"/>
          <w:szCs w:val="28"/>
        </w:rPr>
        <w:t>/2 «</w:t>
      </w:r>
      <w:r w:rsidR="00B56FC3" w:rsidRPr="00B56FC3">
        <w:rPr>
          <w:rFonts w:ascii="Times New Roman" w:hAnsi="Times New Roman" w:cs="Times New Roman"/>
          <w:color w:val="000000" w:themeColor="text1"/>
          <w:sz w:val="28"/>
          <w:szCs w:val="28"/>
        </w:rPr>
        <w:t>О внесении изменений в решение Совета депутатов Светловского сельсовета Краснозерского района Новосибирской области от  30.04.2020  № 73/2</w:t>
      </w:r>
      <w:r w:rsidR="00B56FC3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="00B56FC3" w:rsidRPr="00B56FC3">
        <w:rPr>
          <w:rFonts w:ascii="Times New Roman" w:hAnsi="Times New Roman" w:cs="Times New Roman"/>
          <w:color w:val="000000" w:themeColor="text1"/>
          <w:sz w:val="28"/>
          <w:szCs w:val="28"/>
        </w:rPr>
        <w:t>«Об утверждении Положения о порядке проведения конкурса</w:t>
      </w:r>
    </w:p>
    <w:p w:rsidR="00445547" w:rsidRPr="00B56FC3" w:rsidRDefault="00B56FC3" w:rsidP="00445547">
      <w:pPr>
        <w:pStyle w:val="a3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56FC3">
        <w:rPr>
          <w:rFonts w:ascii="Times New Roman" w:hAnsi="Times New Roman" w:cs="Times New Roman"/>
          <w:color w:val="000000" w:themeColor="text1"/>
          <w:sz w:val="28"/>
          <w:szCs w:val="28"/>
        </w:rPr>
        <w:t>по отбору кандидатур на должность Главы Светловского сельсовета Краснозерского района Новосибирской области»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>.</w:t>
      </w:r>
    </w:p>
    <w:p w:rsidR="00445547" w:rsidRPr="00445547" w:rsidRDefault="00445547" w:rsidP="0044554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45547" w:rsidRPr="00445547" w:rsidRDefault="00445547" w:rsidP="0044554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547" w:rsidRPr="00445547" w:rsidRDefault="00445547" w:rsidP="0044554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</w:p>
    <w:p w:rsidR="00162BEC" w:rsidRDefault="00162BEC" w:rsidP="00162BEC">
      <w:pPr>
        <w:pStyle w:val="rtejustify"/>
        <w:shd w:val="clear" w:color="auto" w:fill="FFFFFF"/>
        <w:spacing w:before="120" w:beforeAutospacing="0" w:after="216" w:afterAutospacing="0" w:line="255" w:lineRule="atLeast"/>
        <w:jc w:val="both"/>
        <w:rPr>
          <w:b/>
          <w:color w:val="000000"/>
          <w:sz w:val="36"/>
          <w:szCs w:val="36"/>
        </w:rPr>
      </w:pPr>
    </w:p>
    <w:p w:rsidR="00F3362F" w:rsidRPr="00F3362F" w:rsidRDefault="00F3362F" w:rsidP="00F3362F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zh-CN"/>
        </w:rPr>
      </w:pPr>
    </w:p>
    <w:p w:rsidR="00CF0215" w:rsidRDefault="00CF0215" w:rsidP="00F3362F">
      <w:pPr>
        <w:rPr>
          <w:rFonts w:ascii="Times New Roman" w:hAnsi="Times New Roman"/>
          <w:color w:val="000000"/>
          <w:sz w:val="28"/>
          <w:szCs w:val="28"/>
          <w:lang w:eastAsia="zh-CN"/>
        </w:rPr>
      </w:pPr>
    </w:p>
    <w:p w:rsidR="0086180E" w:rsidRPr="003F0F85" w:rsidRDefault="0086180E" w:rsidP="00CF0215">
      <w:pPr>
        <w:suppressAutoHyphens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zh-CN"/>
        </w:rPr>
      </w:pPr>
    </w:p>
    <w:p w:rsidR="00CA4684" w:rsidRPr="00CA4684" w:rsidRDefault="00CA4684" w:rsidP="00CF0215">
      <w:pPr>
        <w:pStyle w:val="8"/>
        <w:keepNext w:val="0"/>
        <w:keepLines w:val="0"/>
        <w:widowControl w:val="0"/>
        <w:numPr>
          <w:ilvl w:val="7"/>
          <w:numId w:val="7"/>
        </w:numPr>
        <w:suppressAutoHyphens/>
        <w:spacing w:before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948F3" w:rsidRPr="003948F3" w:rsidRDefault="003948F3" w:rsidP="003948F3">
      <w:pPr>
        <w:shd w:val="clear" w:color="auto" w:fill="FFFFFF"/>
        <w:spacing w:line="322" w:lineRule="exact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CE39E2" w:rsidRPr="00CE39E2" w:rsidRDefault="00CE39E2" w:rsidP="00432B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E39E2" w:rsidRPr="00CE39E2" w:rsidRDefault="00CE39E2" w:rsidP="00CE39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E39E2" w:rsidRPr="00CE39E2" w:rsidRDefault="00CE39E2" w:rsidP="00CE39E2">
      <w:pPr>
        <w:pStyle w:val="210"/>
        <w:rPr>
          <w:sz w:val="24"/>
          <w:szCs w:val="24"/>
        </w:rPr>
      </w:pPr>
    </w:p>
    <w:p w:rsidR="00CE39E2" w:rsidRPr="00CE39E2" w:rsidRDefault="00CE39E2" w:rsidP="00CE39E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E7BC4" w:rsidRPr="004E7BC4" w:rsidRDefault="004E7BC4" w:rsidP="00CD23E5">
      <w:pPr>
        <w:rPr>
          <w:rStyle w:val="aa"/>
          <w:rFonts w:ascii="Times New Roman" w:eastAsia="Calibri" w:hAnsi="Times New Roman"/>
          <w:sz w:val="28"/>
          <w:szCs w:val="28"/>
        </w:rPr>
      </w:pPr>
    </w:p>
    <w:p w:rsidR="0026190F" w:rsidRDefault="0026190F" w:rsidP="0026190F">
      <w:pPr>
        <w:tabs>
          <w:tab w:val="left" w:pos="975"/>
        </w:tabs>
      </w:pPr>
    </w:p>
    <w:p w:rsidR="00432BCF" w:rsidRDefault="00432BCF" w:rsidP="0026190F">
      <w:pPr>
        <w:tabs>
          <w:tab w:val="left" w:pos="975"/>
        </w:tabs>
      </w:pPr>
    </w:p>
    <w:p w:rsidR="00432BCF" w:rsidRDefault="00432BCF" w:rsidP="0026190F">
      <w:pPr>
        <w:tabs>
          <w:tab w:val="left" w:pos="975"/>
        </w:tabs>
      </w:pPr>
    </w:p>
    <w:p w:rsidR="00432BCF" w:rsidRDefault="00432BCF" w:rsidP="0026190F">
      <w:pPr>
        <w:tabs>
          <w:tab w:val="left" w:pos="975"/>
        </w:tabs>
      </w:pPr>
    </w:p>
    <w:p w:rsidR="00445547" w:rsidRDefault="00445547" w:rsidP="0026190F">
      <w:pPr>
        <w:tabs>
          <w:tab w:val="left" w:pos="975"/>
        </w:tabs>
      </w:pPr>
    </w:p>
    <w:p w:rsidR="00445547" w:rsidRPr="00B56FC3" w:rsidRDefault="00445547" w:rsidP="00B56FC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45547" w:rsidRPr="00B56FC3" w:rsidRDefault="00445547" w:rsidP="00B56FC3">
      <w:pPr>
        <w:pStyle w:val="a3"/>
        <w:rPr>
          <w:rFonts w:ascii="Times New Roman" w:hAnsi="Times New Roman" w:cs="Times New Roman"/>
          <w:color w:val="000080"/>
          <w:sz w:val="24"/>
          <w:szCs w:val="24"/>
          <w:lang w:eastAsia="zh-CN"/>
        </w:rPr>
      </w:pPr>
    </w:p>
    <w:p w:rsidR="00B56FC3" w:rsidRPr="00B56FC3" w:rsidRDefault="00B56FC3" w:rsidP="00B56FC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lastRenderedPageBreak/>
        <w:t>СОВЕТ ДЕПУТАТОВ</w:t>
      </w:r>
    </w:p>
    <w:p w:rsidR="00B56FC3" w:rsidRPr="00B56FC3" w:rsidRDefault="00B56FC3" w:rsidP="00B56FC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B56FC3" w:rsidRPr="00B56FC3" w:rsidRDefault="00B56FC3" w:rsidP="00B56FC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B56FC3" w:rsidRPr="00B56FC3" w:rsidRDefault="00B56FC3" w:rsidP="00B56FC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B56FC3" w:rsidRPr="00B56FC3" w:rsidRDefault="00B56FC3" w:rsidP="00B56FC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B56FC3" w:rsidRPr="00B56FC3" w:rsidRDefault="00B56FC3" w:rsidP="00B56FC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56FC3" w:rsidRPr="00B56FC3" w:rsidRDefault="00B56FC3" w:rsidP="00B56FC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РЕШЕНИЕ</w:t>
      </w:r>
    </w:p>
    <w:p w:rsidR="00B56FC3" w:rsidRPr="00B56FC3" w:rsidRDefault="00B56FC3" w:rsidP="00B56FC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Семьдесят пятой сессии</w:t>
      </w:r>
    </w:p>
    <w:p w:rsidR="00B56FC3" w:rsidRPr="00B56FC3" w:rsidRDefault="00B56FC3" w:rsidP="00B56FC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56FC3" w:rsidRPr="00B56FC3" w:rsidRDefault="00B56FC3" w:rsidP="00B56FC3">
      <w:pPr>
        <w:pStyle w:val="a3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 xml:space="preserve">23.06.2020          </w:t>
      </w:r>
      <w:r w:rsidRPr="00B56FC3">
        <w:rPr>
          <w:rFonts w:ascii="Times New Roman" w:hAnsi="Times New Roman" w:cs="Times New Roman"/>
          <w:sz w:val="24"/>
          <w:szCs w:val="24"/>
        </w:rPr>
        <w:tab/>
      </w:r>
      <w:r w:rsidRPr="00B56FC3">
        <w:rPr>
          <w:rFonts w:ascii="Times New Roman" w:hAnsi="Times New Roman" w:cs="Times New Roman"/>
          <w:sz w:val="24"/>
          <w:szCs w:val="24"/>
        </w:rPr>
        <w:tab/>
      </w:r>
      <w:r w:rsidRPr="00B56FC3">
        <w:rPr>
          <w:rFonts w:ascii="Times New Roman" w:hAnsi="Times New Roman" w:cs="Times New Roman"/>
          <w:sz w:val="24"/>
          <w:szCs w:val="24"/>
        </w:rPr>
        <w:tab/>
      </w:r>
      <w:r w:rsidRPr="00B56FC3">
        <w:rPr>
          <w:rFonts w:ascii="Times New Roman" w:hAnsi="Times New Roman" w:cs="Times New Roman"/>
          <w:sz w:val="24"/>
          <w:szCs w:val="24"/>
        </w:rPr>
        <w:tab/>
      </w:r>
      <w:r w:rsidRPr="00B56FC3">
        <w:rPr>
          <w:rFonts w:ascii="Times New Roman" w:hAnsi="Times New Roman" w:cs="Times New Roman"/>
          <w:sz w:val="24"/>
          <w:szCs w:val="24"/>
        </w:rPr>
        <w:tab/>
      </w:r>
      <w:r w:rsidRPr="00B56FC3">
        <w:rPr>
          <w:rFonts w:ascii="Times New Roman" w:hAnsi="Times New Roman" w:cs="Times New Roman"/>
          <w:sz w:val="24"/>
          <w:szCs w:val="24"/>
        </w:rPr>
        <w:tab/>
      </w:r>
      <w:r w:rsidRPr="00B56FC3">
        <w:rPr>
          <w:rFonts w:ascii="Times New Roman" w:hAnsi="Times New Roman" w:cs="Times New Roman"/>
          <w:sz w:val="24"/>
          <w:szCs w:val="24"/>
        </w:rPr>
        <w:tab/>
      </w:r>
      <w:r w:rsidRPr="00B56FC3">
        <w:rPr>
          <w:rFonts w:ascii="Times New Roman" w:hAnsi="Times New Roman" w:cs="Times New Roman"/>
          <w:sz w:val="24"/>
          <w:szCs w:val="24"/>
        </w:rPr>
        <w:tab/>
      </w:r>
      <w:r w:rsidRPr="00B56FC3">
        <w:rPr>
          <w:rFonts w:ascii="Times New Roman" w:hAnsi="Times New Roman" w:cs="Times New Roman"/>
          <w:sz w:val="24"/>
          <w:szCs w:val="24"/>
        </w:rPr>
        <w:tab/>
        <w:t>№75/1</w:t>
      </w: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О назначении выборов депутатов Совета депутатов</w:t>
      </w: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Светловского сельсовета Краснозерского района Новосибирской области шестого   созыва</w:t>
      </w: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B56FC3">
        <w:rPr>
          <w:rFonts w:ascii="Times New Roman" w:hAnsi="Times New Roman" w:cs="Times New Roman"/>
          <w:sz w:val="24"/>
          <w:szCs w:val="24"/>
        </w:rPr>
        <w:t>В соответствии со статьей 10 Федерального закона от 12 июня 2002 года № 67-ФЗ «Об основных гарантиях избирательных прав и права на участие в референдуме граждан Российской Федерации», статьей 11 Закона Новосибирской области от 7 декабря 2006 года № 58-ОЗ «О выборах депутатов представительных органов муниципальных образований в Новосибирской области», статьей 8 Устава Светловского сельсовета Краснозерского  района Новосибирской области, Совет депутатов Светловского</w:t>
      </w:r>
      <w:proofErr w:type="gramEnd"/>
      <w:r w:rsidRPr="00B56FC3">
        <w:rPr>
          <w:rFonts w:ascii="Times New Roman" w:hAnsi="Times New Roman" w:cs="Times New Roman"/>
          <w:sz w:val="24"/>
          <w:szCs w:val="24"/>
        </w:rPr>
        <w:t xml:space="preserve"> сельсовета Краснозерского  района Новосибирской области</w:t>
      </w: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РЕШИЛ:</w:t>
      </w: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1. Назначить выборы депутатов Совета депутатов Светловского сельсовета Краснозерского  района Новосибирской области шестого созыва на 13 сентября 2020 года.</w:t>
      </w: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2. Опубликовать настоящее решение в периодическом печатном издании «Бюллетень органов местного самоуправления Светловского сельсовета Краснозерского района Новосибирской области»</w:t>
      </w:r>
      <w:r w:rsidRPr="00B56FC3">
        <w:rPr>
          <w:rFonts w:ascii="Times New Roman" w:hAnsi="Times New Roman" w:cs="Times New Roman"/>
          <w:i/>
          <w:color w:val="FF0000"/>
          <w:sz w:val="24"/>
          <w:szCs w:val="24"/>
        </w:rPr>
        <w:t xml:space="preserve"> </w:t>
      </w:r>
      <w:r w:rsidRPr="00B56FC3">
        <w:rPr>
          <w:rFonts w:ascii="Times New Roman" w:hAnsi="Times New Roman" w:cs="Times New Roman"/>
          <w:sz w:val="24"/>
          <w:szCs w:val="24"/>
        </w:rPr>
        <w:t>и газете «</w:t>
      </w:r>
      <w:proofErr w:type="spellStart"/>
      <w:r w:rsidRPr="00B56FC3">
        <w:rPr>
          <w:rFonts w:ascii="Times New Roman" w:hAnsi="Times New Roman" w:cs="Times New Roman"/>
          <w:sz w:val="24"/>
          <w:szCs w:val="24"/>
        </w:rPr>
        <w:t>Краснозерская</w:t>
      </w:r>
      <w:proofErr w:type="spellEnd"/>
      <w:r w:rsidRPr="00B56FC3">
        <w:rPr>
          <w:rFonts w:ascii="Times New Roman" w:hAnsi="Times New Roman" w:cs="Times New Roman"/>
          <w:sz w:val="24"/>
          <w:szCs w:val="24"/>
        </w:rPr>
        <w:t xml:space="preserve"> новь».</w:t>
      </w: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3. Настоящее решение вступает в силу со дня официального опубликования.</w:t>
      </w:r>
    </w:p>
    <w:p w:rsidR="00B56FC3" w:rsidRPr="00B56FC3" w:rsidRDefault="00B56FC3" w:rsidP="00B56FC3">
      <w:pPr>
        <w:pStyle w:val="a3"/>
        <w:rPr>
          <w:rFonts w:ascii="Times New Roman" w:eastAsia="Calibri" w:hAnsi="Times New Roman" w:cs="Times New Roman"/>
          <w:sz w:val="24"/>
          <w:szCs w:val="24"/>
          <w:lang w:eastAsia="ar-SA"/>
        </w:rPr>
      </w:pPr>
    </w:p>
    <w:p w:rsidR="00B56FC3" w:rsidRPr="00B56FC3" w:rsidRDefault="00B56FC3" w:rsidP="00B56FC3">
      <w:pPr>
        <w:pStyle w:val="a3"/>
        <w:rPr>
          <w:rFonts w:ascii="Times New Roman" w:eastAsia="Calibri" w:hAnsi="Times New Roman" w:cs="Times New Roman"/>
          <w:sz w:val="24"/>
          <w:szCs w:val="24"/>
          <w:lang w:eastAsia="ar-SA"/>
        </w:rPr>
      </w:pPr>
    </w:p>
    <w:p w:rsidR="00B56FC3" w:rsidRPr="00B56FC3" w:rsidRDefault="00B56FC3" w:rsidP="00B56FC3">
      <w:pPr>
        <w:pStyle w:val="a3"/>
        <w:rPr>
          <w:rFonts w:ascii="Times New Roman" w:eastAsia="Calibri" w:hAnsi="Times New Roman" w:cs="Times New Roman"/>
          <w:sz w:val="24"/>
          <w:szCs w:val="24"/>
          <w:lang w:eastAsia="ar-SA"/>
        </w:rPr>
      </w:pPr>
    </w:p>
    <w:p w:rsidR="00B56FC3" w:rsidRPr="00B56FC3" w:rsidRDefault="00B56FC3" w:rsidP="00B56FC3">
      <w:pPr>
        <w:pStyle w:val="a3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B56FC3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Глава Светловского  сельсовета                          Председатель Совета депутатов              </w:t>
      </w:r>
    </w:p>
    <w:p w:rsidR="00B56FC3" w:rsidRPr="00B56FC3" w:rsidRDefault="00B56FC3" w:rsidP="00B56FC3">
      <w:pPr>
        <w:pStyle w:val="a3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B56FC3">
        <w:rPr>
          <w:rFonts w:ascii="Times New Roman" w:eastAsia="Calibri" w:hAnsi="Times New Roman" w:cs="Times New Roman"/>
          <w:sz w:val="24"/>
          <w:szCs w:val="24"/>
          <w:lang w:eastAsia="ar-SA"/>
        </w:rPr>
        <w:t>Краснозерского района                                     Светловского сельсовета</w:t>
      </w:r>
    </w:p>
    <w:p w:rsidR="00B56FC3" w:rsidRPr="00B56FC3" w:rsidRDefault="00B56FC3" w:rsidP="00B56FC3">
      <w:pPr>
        <w:pStyle w:val="a3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B56FC3">
        <w:rPr>
          <w:rFonts w:ascii="Times New Roman" w:eastAsia="Calibri" w:hAnsi="Times New Roman" w:cs="Times New Roman"/>
          <w:sz w:val="24"/>
          <w:szCs w:val="24"/>
          <w:lang w:eastAsia="ar-SA"/>
        </w:rPr>
        <w:t>Новосибирской области                                     Краснозерского района</w:t>
      </w:r>
    </w:p>
    <w:p w:rsidR="00B56FC3" w:rsidRPr="00B56FC3" w:rsidRDefault="00B56FC3" w:rsidP="00B56FC3">
      <w:pPr>
        <w:pStyle w:val="a3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B56FC3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                                                                            Новосибирской области</w:t>
      </w:r>
    </w:p>
    <w:p w:rsidR="00B56FC3" w:rsidRPr="00B56FC3" w:rsidRDefault="00B56FC3" w:rsidP="00B56FC3">
      <w:pPr>
        <w:pStyle w:val="a3"/>
        <w:rPr>
          <w:rFonts w:ascii="Times New Roman" w:eastAsia="Calibri" w:hAnsi="Times New Roman" w:cs="Times New Roman"/>
          <w:sz w:val="24"/>
          <w:szCs w:val="24"/>
          <w:lang w:eastAsia="ar-SA"/>
        </w:rPr>
      </w:pPr>
    </w:p>
    <w:p w:rsidR="00B56FC3" w:rsidRPr="00B56FC3" w:rsidRDefault="00B56FC3" w:rsidP="00B56FC3">
      <w:pPr>
        <w:pStyle w:val="a3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B56FC3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                             И.П.Семенихин                                                    О.М.Першин</w:t>
      </w: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«23» июня 2020 года                                            «23» июня 2020 года                                      </w:t>
      </w:r>
    </w:p>
    <w:p w:rsidR="00B56FC3" w:rsidRPr="00B56FC3" w:rsidRDefault="00B56FC3" w:rsidP="00B56FC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B56FC3" w:rsidRPr="00B56FC3" w:rsidRDefault="00B56FC3" w:rsidP="00B56FC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СВЕТЛОВСКОГО СЕЛЬСОВЕТА</w:t>
      </w:r>
      <w:r w:rsidRPr="00B56FC3">
        <w:rPr>
          <w:rFonts w:ascii="Times New Roman" w:hAnsi="Times New Roman" w:cs="Times New Roman"/>
          <w:sz w:val="24"/>
          <w:szCs w:val="24"/>
        </w:rPr>
        <w:br/>
        <w:t>КРАСНОЗЕРСКОГО РАЙОНА</w:t>
      </w:r>
      <w:r w:rsidRPr="00B56FC3">
        <w:rPr>
          <w:rFonts w:ascii="Times New Roman" w:hAnsi="Times New Roman" w:cs="Times New Roman"/>
          <w:sz w:val="24"/>
          <w:szCs w:val="24"/>
        </w:rPr>
        <w:br/>
        <w:t>НОВОСИБИРСКОЙ ОБЛАСТИ</w:t>
      </w:r>
    </w:p>
    <w:p w:rsidR="00B56FC3" w:rsidRPr="00B56FC3" w:rsidRDefault="00B56FC3" w:rsidP="00B56FC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56FC3" w:rsidRPr="00B56FC3" w:rsidRDefault="00B56FC3" w:rsidP="00B56FC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РЕШЕНИЕ</w:t>
      </w:r>
    </w:p>
    <w:p w:rsidR="00B56FC3" w:rsidRPr="00B56FC3" w:rsidRDefault="00B56FC3" w:rsidP="00B56FC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(семьдесят пятой СЕССИИ)</w:t>
      </w:r>
    </w:p>
    <w:p w:rsidR="00B56FC3" w:rsidRPr="00B56FC3" w:rsidRDefault="00B56FC3" w:rsidP="00B56FC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56FC3" w:rsidRPr="00B56FC3" w:rsidRDefault="00B56FC3" w:rsidP="00B56FC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«23» июня  2020                                                                                          №75/2</w:t>
      </w: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О внесении изменений в решение Совета депутатов Светловского сельсовета Краснозерского района Новосибирской области от  30.04.2020  № 73/2</w:t>
      </w: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«Об утверждении Положения о порядке проведения конкурса</w:t>
      </w: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lastRenderedPageBreak/>
        <w:t>по отбору кандидатур на должность Главы Светловского сельсовета Краснозерского района Новосибирской области»</w:t>
      </w: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B56FC3">
        <w:rPr>
          <w:rFonts w:ascii="Times New Roman" w:hAnsi="Times New Roman" w:cs="Times New Roman"/>
          <w:sz w:val="24"/>
          <w:szCs w:val="24"/>
        </w:rPr>
        <w:t>В соответствии со статьей 36 Федерального закона от 6 октября 2003 года № 131-ФЗ «Об общих принципах организации местного самоуправления в Российской Федерации», статьей 4 Федерального закона от 12 июня 2002 года № 67-ФЗ «Об основных гарантиях избирательных прав и права на участие в референдуме граждан Российской Федерации», на основании статьи 25 Устава Светловского сельсовета Краснозерского района Новосибирской области Совет депутатов Светловского</w:t>
      </w:r>
      <w:proofErr w:type="gramEnd"/>
      <w:r w:rsidRPr="00B56FC3">
        <w:rPr>
          <w:rFonts w:ascii="Times New Roman" w:hAnsi="Times New Roman" w:cs="Times New Roman"/>
          <w:sz w:val="24"/>
          <w:szCs w:val="24"/>
        </w:rPr>
        <w:t xml:space="preserve"> сельсовета Краснозерского района Новосибирской области</w:t>
      </w: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РЕШИЛ:</w:t>
      </w: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1. Внести в Положение о порядке проведения конкурса по отбору кандидатур на должность Главы Светловского сельсовета Краснозерского района Новосибирской области утвержденное решением</w:t>
      </w:r>
      <w:r w:rsidRPr="00B56FC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B56FC3">
        <w:rPr>
          <w:rFonts w:ascii="Times New Roman" w:hAnsi="Times New Roman" w:cs="Times New Roman"/>
          <w:sz w:val="24"/>
          <w:szCs w:val="24"/>
        </w:rPr>
        <w:t>Совета депутатов Светловского сельсовета Краснозерского района Новосибирской области от 30.04.2020 № 73/2 следующие изменения:</w:t>
      </w: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1) пункт 3.1 дополнить подпунктом 12 следующего содержания:</w:t>
      </w: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B56FC3">
        <w:rPr>
          <w:rFonts w:ascii="Times New Roman" w:hAnsi="Times New Roman" w:cs="Times New Roman"/>
          <w:sz w:val="24"/>
          <w:szCs w:val="24"/>
        </w:rPr>
        <w:t xml:space="preserve">«12) осужденный к лишению свободы за совершение преступлений, предусмотренных </w:t>
      </w:r>
      <w:hyperlink r:id="rId5" w:history="1">
        <w:r w:rsidRPr="00B56FC3">
          <w:rPr>
            <w:rFonts w:ascii="Times New Roman" w:hAnsi="Times New Roman" w:cs="Times New Roman"/>
            <w:sz w:val="24"/>
            <w:szCs w:val="24"/>
          </w:rPr>
          <w:t>статьей 106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6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статьи 107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7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третьей статьи 110.1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8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статьи 112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9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статьи 119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10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первой статьи 126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11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статьи 127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12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первой статьи 127.2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13" w:history="1">
        <w:r w:rsidRPr="00B56FC3">
          <w:rPr>
            <w:rFonts w:ascii="Times New Roman" w:hAnsi="Times New Roman" w:cs="Times New Roman"/>
            <w:sz w:val="24"/>
            <w:szCs w:val="24"/>
          </w:rPr>
          <w:t>статьей 136</w:t>
        </w:r>
      </w:hyperlink>
      <w:r w:rsidRPr="00B56FC3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B56FC3">
        <w:rPr>
          <w:rFonts w:ascii="Times New Roman" w:hAnsi="Times New Roman" w:cs="Times New Roman"/>
          <w:sz w:val="24"/>
          <w:szCs w:val="24"/>
        </w:rPr>
        <w:t xml:space="preserve"> </w:t>
      </w:r>
      <w:hyperlink r:id="rId14" w:history="1">
        <w:r w:rsidRPr="00B56FC3">
          <w:rPr>
            <w:rFonts w:ascii="Times New Roman" w:hAnsi="Times New Roman" w:cs="Times New Roman"/>
            <w:sz w:val="24"/>
            <w:szCs w:val="24"/>
          </w:rPr>
          <w:t>частями второй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5" w:history="1">
        <w:r w:rsidRPr="00B56FC3">
          <w:rPr>
            <w:rFonts w:ascii="Times New Roman" w:hAnsi="Times New Roman" w:cs="Times New Roman"/>
            <w:sz w:val="24"/>
            <w:szCs w:val="24"/>
          </w:rPr>
          <w:t>третьей статьи 141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16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первой статьи 142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17" w:history="1">
        <w:r w:rsidRPr="00B56FC3">
          <w:rPr>
            <w:rFonts w:ascii="Times New Roman" w:hAnsi="Times New Roman" w:cs="Times New Roman"/>
            <w:sz w:val="24"/>
            <w:szCs w:val="24"/>
          </w:rPr>
          <w:t>статьей 142.1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18" w:history="1">
        <w:r w:rsidRPr="00B56FC3">
          <w:rPr>
            <w:rFonts w:ascii="Times New Roman" w:hAnsi="Times New Roman" w:cs="Times New Roman"/>
            <w:sz w:val="24"/>
            <w:szCs w:val="24"/>
          </w:rPr>
          <w:t>частями первой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9" w:history="1">
        <w:r w:rsidRPr="00B56FC3">
          <w:rPr>
            <w:rFonts w:ascii="Times New Roman" w:hAnsi="Times New Roman" w:cs="Times New Roman"/>
            <w:sz w:val="24"/>
            <w:szCs w:val="24"/>
          </w:rPr>
          <w:t>третьей статьи 142.2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20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первой статьи 150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21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статьи 158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22" w:history="1">
        <w:r w:rsidRPr="00B56FC3">
          <w:rPr>
            <w:rFonts w:ascii="Times New Roman" w:hAnsi="Times New Roman" w:cs="Times New Roman"/>
            <w:sz w:val="24"/>
            <w:szCs w:val="24"/>
          </w:rPr>
          <w:t>частями второй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3" w:history="1">
        <w:r w:rsidRPr="00B56FC3">
          <w:rPr>
            <w:rFonts w:ascii="Times New Roman" w:hAnsi="Times New Roman" w:cs="Times New Roman"/>
            <w:sz w:val="24"/>
            <w:szCs w:val="24"/>
          </w:rPr>
          <w:t>пятой статьи 159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24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статьи 159.1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25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статьи 159.2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26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статьи 159.3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27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статьи 159.5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28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статьи 159.6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29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статьи 160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30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первой статьи 161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31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статьи 167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32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третьей статьи 174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33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третьей статьи 174.1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34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статьи 189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35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первой статьи 200.2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36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</w:t>
        </w:r>
        <w:bookmarkStart w:id="0" w:name="_GoBack"/>
        <w:bookmarkEnd w:id="0"/>
        <w:r w:rsidRPr="00B56FC3">
          <w:rPr>
            <w:rFonts w:ascii="Times New Roman" w:hAnsi="Times New Roman" w:cs="Times New Roman"/>
            <w:sz w:val="24"/>
            <w:szCs w:val="24"/>
          </w:rPr>
          <w:t>тьи 200.3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37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первой статьи 205.2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38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статьи 207.2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39" w:history="1">
        <w:r w:rsidRPr="00B56FC3">
          <w:rPr>
            <w:rFonts w:ascii="Times New Roman" w:hAnsi="Times New Roman" w:cs="Times New Roman"/>
            <w:sz w:val="24"/>
            <w:szCs w:val="24"/>
          </w:rPr>
          <w:t>статьей 212.1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40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первой статьи 228.4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41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первой статьи 230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42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первой статьи 232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43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первой статьи 239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44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статьи 243.4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45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статьи 244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46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первой.1 статьи 258.1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47" w:history="1">
        <w:r w:rsidRPr="00B56FC3">
          <w:rPr>
            <w:rFonts w:ascii="Times New Roman" w:hAnsi="Times New Roman" w:cs="Times New Roman"/>
            <w:sz w:val="24"/>
            <w:szCs w:val="24"/>
          </w:rPr>
          <w:t>частями первой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 и </w:t>
      </w:r>
      <w:hyperlink r:id="rId48" w:history="1">
        <w:r w:rsidRPr="00B56FC3">
          <w:rPr>
            <w:rFonts w:ascii="Times New Roman" w:hAnsi="Times New Roman" w:cs="Times New Roman"/>
            <w:sz w:val="24"/>
            <w:szCs w:val="24"/>
          </w:rPr>
          <w:t>второй статьи 273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49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первой статьи 274.1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50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статьи 280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51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статьи 280.1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52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первой статьи 282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53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третьей статьи 296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54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третьей статьи 309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55" w:history="1">
        <w:r w:rsidRPr="00B56FC3">
          <w:rPr>
            <w:rFonts w:ascii="Times New Roman" w:hAnsi="Times New Roman" w:cs="Times New Roman"/>
            <w:sz w:val="24"/>
            <w:szCs w:val="24"/>
          </w:rPr>
          <w:t>частями первой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 и </w:t>
      </w:r>
      <w:hyperlink r:id="rId56" w:history="1">
        <w:r w:rsidRPr="00B56FC3">
          <w:rPr>
            <w:rFonts w:ascii="Times New Roman" w:hAnsi="Times New Roman" w:cs="Times New Roman"/>
            <w:sz w:val="24"/>
            <w:szCs w:val="24"/>
          </w:rPr>
          <w:t>второй статьи 313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57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первой статьи 318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58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статьи 354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, </w:t>
      </w:r>
      <w:hyperlink r:id="rId59" w:history="1">
        <w:r w:rsidRPr="00B56FC3">
          <w:rPr>
            <w:rFonts w:ascii="Times New Roman" w:hAnsi="Times New Roman" w:cs="Times New Roman"/>
            <w:sz w:val="24"/>
            <w:szCs w:val="24"/>
          </w:rPr>
          <w:t>частью второй статьи 354.1</w:t>
        </w:r>
      </w:hyperlink>
      <w:r w:rsidRPr="00B56FC3">
        <w:rPr>
          <w:rFonts w:ascii="Times New Roman" w:hAnsi="Times New Roman" w:cs="Times New Roman"/>
          <w:sz w:val="24"/>
          <w:szCs w:val="24"/>
        </w:rPr>
        <w:t xml:space="preserve"> Уголовного кодекса Российской Федерации, и имеющий на день проведения конкурса неснятую и непогашенную судимость за указанные преступления, - до истечения пяти лет со дня снятия или погашения судимости</w:t>
      </w:r>
      <w:proofErr w:type="gramStart"/>
      <w:r w:rsidRPr="00B56FC3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2. Опубликовать настоящее решение в периодическом печатном издании Светловского сельсовета Краснозерского района Новосибирской области</w:t>
      </w:r>
      <w:r w:rsidRPr="00B56FC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B56FC3">
        <w:rPr>
          <w:rFonts w:ascii="Times New Roman" w:hAnsi="Times New Roman" w:cs="Times New Roman"/>
          <w:sz w:val="24"/>
          <w:szCs w:val="24"/>
        </w:rPr>
        <w:t>и на официальном сайте администрации Светловского сельсовета Краснозерского района Новосибирской области.</w:t>
      </w: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  <w:r w:rsidRPr="00B56FC3">
        <w:rPr>
          <w:rFonts w:ascii="Times New Roman" w:hAnsi="Times New Roman" w:cs="Times New Roman"/>
          <w:sz w:val="24"/>
          <w:szCs w:val="24"/>
        </w:rPr>
        <w:t>3. Настоящее решение вступает в силу со дня его опубликования.</w:t>
      </w: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56FC3" w:rsidRPr="00B56FC3" w:rsidRDefault="00B56FC3" w:rsidP="00B56FC3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f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  <w:gridCol w:w="567"/>
        <w:gridCol w:w="4536"/>
      </w:tblGrid>
      <w:tr w:rsidR="00B56FC3" w:rsidRPr="00B56FC3" w:rsidTr="005D42DA">
        <w:tc>
          <w:tcPr>
            <w:tcW w:w="4644" w:type="dxa"/>
          </w:tcPr>
          <w:p w:rsidR="00B56FC3" w:rsidRPr="00B56FC3" w:rsidRDefault="00B56FC3" w:rsidP="00B56FC3">
            <w:pPr>
              <w:pStyle w:val="a3"/>
              <w:rPr>
                <w:sz w:val="24"/>
                <w:szCs w:val="24"/>
              </w:rPr>
            </w:pPr>
            <w:r w:rsidRPr="00B56FC3">
              <w:rPr>
                <w:sz w:val="24"/>
                <w:szCs w:val="24"/>
              </w:rPr>
              <w:t>Председатель Совета депутатов</w:t>
            </w:r>
          </w:p>
          <w:p w:rsidR="00B56FC3" w:rsidRPr="00B56FC3" w:rsidRDefault="00B56FC3" w:rsidP="00B56FC3">
            <w:pPr>
              <w:pStyle w:val="a3"/>
              <w:rPr>
                <w:sz w:val="24"/>
                <w:szCs w:val="24"/>
              </w:rPr>
            </w:pPr>
            <w:r w:rsidRPr="00B56FC3">
              <w:rPr>
                <w:sz w:val="24"/>
                <w:szCs w:val="24"/>
              </w:rPr>
              <w:t>Светловского сельсовета Краснозерского района Новосибирской области</w:t>
            </w:r>
          </w:p>
        </w:tc>
        <w:tc>
          <w:tcPr>
            <w:tcW w:w="567" w:type="dxa"/>
          </w:tcPr>
          <w:p w:rsidR="00B56FC3" w:rsidRPr="00B56FC3" w:rsidRDefault="00B56FC3" w:rsidP="00B56FC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4536" w:type="dxa"/>
          </w:tcPr>
          <w:p w:rsidR="00B56FC3" w:rsidRPr="00B56FC3" w:rsidRDefault="00B56FC3" w:rsidP="00B56FC3">
            <w:pPr>
              <w:pStyle w:val="a3"/>
              <w:rPr>
                <w:sz w:val="24"/>
                <w:szCs w:val="24"/>
              </w:rPr>
            </w:pPr>
            <w:r w:rsidRPr="00B56FC3">
              <w:rPr>
                <w:sz w:val="24"/>
                <w:szCs w:val="24"/>
              </w:rPr>
              <w:t>Глава Светловского сельсовета Краснозерского района Новосибирской области</w:t>
            </w:r>
          </w:p>
        </w:tc>
      </w:tr>
      <w:tr w:rsidR="00B56FC3" w:rsidRPr="00B56FC3" w:rsidTr="005D42DA">
        <w:tc>
          <w:tcPr>
            <w:tcW w:w="4644" w:type="dxa"/>
          </w:tcPr>
          <w:p w:rsidR="00B56FC3" w:rsidRPr="00B56FC3" w:rsidRDefault="00B56FC3" w:rsidP="00B56FC3">
            <w:pPr>
              <w:pStyle w:val="a3"/>
              <w:rPr>
                <w:sz w:val="24"/>
                <w:szCs w:val="24"/>
              </w:rPr>
            </w:pPr>
          </w:p>
          <w:p w:rsidR="00B56FC3" w:rsidRPr="00B56FC3" w:rsidRDefault="00B56FC3" w:rsidP="00B56FC3">
            <w:pPr>
              <w:pStyle w:val="a3"/>
              <w:rPr>
                <w:sz w:val="24"/>
                <w:szCs w:val="24"/>
              </w:rPr>
            </w:pPr>
          </w:p>
          <w:p w:rsidR="00B56FC3" w:rsidRPr="00B56FC3" w:rsidRDefault="00B56FC3" w:rsidP="00B56FC3">
            <w:pPr>
              <w:pStyle w:val="a3"/>
              <w:rPr>
                <w:sz w:val="24"/>
                <w:szCs w:val="24"/>
              </w:rPr>
            </w:pPr>
            <w:proofErr w:type="spellStart"/>
            <w:r w:rsidRPr="00B56FC3">
              <w:rPr>
                <w:sz w:val="24"/>
                <w:szCs w:val="24"/>
              </w:rPr>
              <w:t>______________О.М.Першин</w:t>
            </w:r>
            <w:proofErr w:type="spellEnd"/>
          </w:p>
          <w:p w:rsidR="00B56FC3" w:rsidRPr="00B56FC3" w:rsidRDefault="00B56FC3" w:rsidP="00B56FC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B56FC3" w:rsidRPr="00B56FC3" w:rsidRDefault="00B56FC3" w:rsidP="00B56FC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4536" w:type="dxa"/>
          </w:tcPr>
          <w:p w:rsidR="00B56FC3" w:rsidRPr="00B56FC3" w:rsidRDefault="00B56FC3" w:rsidP="00B56FC3">
            <w:pPr>
              <w:pStyle w:val="a3"/>
              <w:rPr>
                <w:sz w:val="24"/>
                <w:szCs w:val="24"/>
              </w:rPr>
            </w:pPr>
          </w:p>
          <w:p w:rsidR="00B56FC3" w:rsidRPr="00B56FC3" w:rsidRDefault="00B56FC3" w:rsidP="00B56FC3">
            <w:pPr>
              <w:pStyle w:val="a3"/>
              <w:rPr>
                <w:sz w:val="24"/>
                <w:szCs w:val="24"/>
              </w:rPr>
            </w:pPr>
          </w:p>
          <w:p w:rsidR="00B56FC3" w:rsidRPr="00B56FC3" w:rsidRDefault="00B56FC3" w:rsidP="00B56FC3">
            <w:pPr>
              <w:pStyle w:val="a3"/>
              <w:rPr>
                <w:sz w:val="24"/>
                <w:szCs w:val="24"/>
              </w:rPr>
            </w:pPr>
            <w:proofErr w:type="spellStart"/>
            <w:r w:rsidRPr="00B56FC3">
              <w:rPr>
                <w:sz w:val="24"/>
                <w:szCs w:val="24"/>
              </w:rPr>
              <w:t>_____________И.П.Семенихин</w:t>
            </w:r>
            <w:proofErr w:type="spellEnd"/>
          </w:p>
          <w:p w:rsidR="00B56FC3" w:rsidRPr="00B56FC3" w:rsidRDefault="00B56FC3" w:rsidP="00B56FC3">
            <w:pPr>
              <w:pStyle w:val="a3"/>
              <w:rPr>
                <w:sz w:val="24"/>
                <w:szCs w:val="24"/>
              </w:rPr>
            </w:pPr>
          </w:p>
        </w:tc>
      </w:tr>
    </w:tbl>
    <w:p w:rsidR="00B56FC3" w:rsidRPr="001C7D20" w:rsidRDefault="00B56FC3" w:rsidP="00B56FC3">
      <w:pPr>
        <w:rPr>
          <w:bCs/>
          <w:color w:val="000000" w:themeColor="text1"/>
          <w:sz w:val="28"/>
          <w:szCs w:val="28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162BEC" w:rsidRDefault="00162BEC" w:rsidP="00265969">
      <w:pPr>
        <w:autoSpaceDE w:val="0"/>
        <w:ind w:firstLine="540"/>
        <w:jc w:val="both"/>
        <w:rPr>
          <w:rFonts w:eastAsia="Times New Roman CYR"/>
        </w:rPr>
      </w:pPr>
    </w:p>
    <w:p w:rsidR="00162BEC" w:rsidRDefault="00162BEC" w:rsidP="00265969">
      <w:pPr>
        <w:autoSpaceDE w:val="0"/>
        <w:ind w:firstLine="540"/>
        <w:jc w:val="both"/>
        <w:rPr>
          <w:rFonts w:eastAsia="Times New Roman CYR"/>
        </w:rPr>
      </w:pPr>
    </w:p>
    <w:p w:rsidR="00162BEC" w:rsidRDefault="00162BEC" w:rsidP="00265969">
      <w:pPr>
        <w:autoSpaceDE w:val="0"/>
        <w:ind w:firstLine="540"/>
        <w:jc w:val="both"/>
        <w:rPr>
          <w:rFonts w:eastAsia="Times New Roman CYR"/>
        </w:rPr>
      </w:pPr>
    </w:p>
    <w:p w:rsidR="00162BEC" w:rsidRDefault="00162BEC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</w:t>
      </w:r>
      <w:r w:rsidR="00CF0215">
        <w:rPr>
          <w:sz w:val="29"/>
          <w:szCs w:val="29"/>
        </w:rPr>
        <w:t xml:space="preserve">                      тел.63-269</w:t>
      </w:r>
      <w:r>
        <w:rPr>
          <w:sz w:val="29"/>
          <w:szCs w:val="29"/>
        </w:rPr>
        <w:t>.</w:t>
      </w:r>
    </w:p>
    <w:p w:rsidR="0094152A" w:rsidRDefault="0094152A"/>
    <w:sectPr w:rsidR="0094152A" w:rsidSect="004E7BC4">
      <w:pgSz w:w="11906" w:h="16838"/>
      <w:pgMar w:top="1134" w:right="99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D321581"/>
    <w:multiLevelType w:val="hybridMultilevel"/>
    <w:tmpl w:val="BFF0046A"/>
    <w:lvl w:ilvl="0" w:tplc="2734846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2897B09"/>
    <w:multiLevelType w:val="hybridMultilevel"/>
    <w:tmpl w:val="B9C4358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7">
    <w:nsid w:val="61216C2B"/>
    <w:multiLevelType w:val="multilevel"/>
    <w:tmpl w:val="6B3AEF0A"/>
    <w:lvl w:ilvl="0">
      <w:start w:val="1"/>
      <w:numFmt w:val="decimal"/>
      <w:lvlText w:val="%1."/>
      <w:lvlJc w:val="left"/>
      <w:pPr>
        <w:ind w:left="899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315" w:hanging="720"/>
      </w:pPr>
    </w:lvl>
    <w:lvl w:ilvl="3">
      <w:start w:val="1"/>
      <w:numFmt w:val="decimal"/>
      <w:isLgl/>
      <w:lvlText w:val="%1.%2.%3.%4."/>
      <w:lvlJc w:val="left"/>
      <w:pPr>
        <w:ind w:left="1703" w:hanging="1080"/>
      </w:pPr>
    </w:lvl>
    <w:lvl w:ilvl="4">
      <w:start w:val="1"/>
      <w:numFmt w:val="decimal"/>
      <w:isLgl/>
      <w:lvlText w:val="%1.%2.%3.%4.%5."/>
      <w:lvlJc w:val="left"/>
      <w:pPr>
        <w:ind w:left="1731" w:hanging="1080"/>
      </w:pPr>
    </w:lvl>
    <w:lvl w:ilvl="5">
      <w:start w:val="1"/>
      <w:numFmt w:val="decimal"/>
      <w:isLgl/>
      <w:lvlText w:val="%1.%2.%3.%4.%5.%6."/>
      <w:lvlJc w:val="left"/>
      <w:pPr>
        <w:ind w:left="2119" w:hanging="1440"/>
      </w:pPr>
    </w:lvl>
    <w:lvl w:ilvl="6">
      <w:start w:val="1"/>
      <w:numFmt w:val="decimal"/>
      <w:isLgl/>
      <w:lvlText w:val="%1.%2.%3.%4.%5.%6.%7."/>
      <w:lvlJc w:val="left"/>
      <w:pPr>
        <w:ind w:left="2507" w:hanging="1800"/>
      </w:pPr>
    </w:lvl>
    <w:lvl w:ilvl="7">
      <w:start w:val="1"/>
      <w:numFmt w:val="decimal"/>
      <w:isLgl/>
      <w:lvlText w:val="%1.%2.%3.%4.%5.%6.%7.%8."/>
      <w:lvlJc w:val="left"/>
      <w:pPr>
        <w:ind w:left="2535" w:hanging="1800"/>
      </w:pPr>
    </w:lvl>
    <w:lvl w:ilvl="8">
      <w:start w:val="1"/>
      <w:numFmt w:val="decimal"/>
      <w:isLgl/>
      <w:lvlText w:val="%1.%2.%3.%4.%5.%6.%7.%8.%9."/>
      <w:lvlJc w:val="left"/>
      <w:pPr>
        <w:ind w:left="2923" w:hanging="2160"/>
      </w:pPr>
    </w:lvl>
  </w:abstractNum>
  <w:abstractNum w:abstractNumId="8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4"/>
  </w:num>
  <w:num w:numId="7">
    <w:abstractNumId w:val="1"/>
  </w:num>
  <w:num w:numId="8">
    <w:abstractNumId w:val="2"/>
  </w:num>
  <w:num w:numId="9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190F"/>
    <w:rsid w:val="000D4BF2"/>
    <w:rsid w:val="00162BEC"/>
    <w:rsid w:val="00166243"/>
    <w:rsid w:val="001C0B71"/>
    <w:rsid w:val="001C162A"/>
    <w:rsid w:val="002224FB"/>
    <w:rsid w:val="0026190F"/>
    <w:rsid w:val="002630E0"/>
    <w:rsid w:val="00264284"/>
    <w:rsid w:val="00265969"/>
    <w:rsid w:val="003948F3"/>
    <w:rsid w:val="00407DC5"/>
    <w:rsid w:val="00432BCF"/>
    <w:rsid w:val="00445547"/>
    <w:rsid w:val="004705CA"/>
    <w:rsid w:val="004A2B19"/>
    <w:rsid w:val="004B56F5"/>
    <w:rsid w:val="004E7BC4"/>
    <w:rsid w:val="004F1F4F"/>
    <w:rsid w:val="005457FB"/>
    <w:rsid w:val="005962D4"/>
    <w:rsid w:val="005B7EED"/>
    <w:rsid w:val="006D0341"/>
    <w:rsid w:val="00715DA5"/>
    <w:rsid w:val="00720D91"/>
    <w:rsid w:val="007326A1"/>
    <w:rsid w:val="007C6714"/>
    <w:rsid w:val="007F6840"/>
    <w:rsid w:val="0086180E"/>
    <w:rsid w:val="008943BB"/>
    <w:rsid w:val="008A3530"/>
    <w:rsid w:val="008B5AF8"/>
    <w:rsid w:val="008C3668"/>
    <w:rsid w:val="008E7756"/>
    <w:rsid w:val="0094152A"/>
    <w:rsid w:val="0094658A"/>
    <w:rsid w:val="00955AA9"/>
    <w:rsid w:val="00983148"/>
    <w:rsid w:val="009B5651"/>
    <w:rsid w:val="009D31BD"/>
    <w:rsid w:val="009D4A8E"/>
    <w:rsid w:val="00A3587D"/>
    <w:rsid w:val="00A8223E"/>
    <w:rsid w:val="00B5395E"/>
    <w:rsid w:val="00B56FC3"/>
    <w:rsid w:val="00BE5777"/>
    <w:rsid w:val="00CA4684"/>
    <w:rsid w:val="00CD23E5"/>
    <w:rsid w:val="00CE39E2"/>
    <w:rsid w:val="00CF0215"/>
    <w:rsid w:val="00D90398"/>
    <w:rsid w:val="00DC0A5A"/>
    <w:rsid w:val="00E14B4B"/>
    <w:rsid w:val="00EB32DF"/>
    <w:rsid w:val="00F3362F"/>
    <w:rsid w:val="00F738A2"/>
    <w:rsid w:val="00FE0D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39E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1F4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1F4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596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unhideWhenUsed/>
    <w:qFormat/>
    <w:rsid w:val="00265969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5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6">
    <w:name w:val="Основной текст_"/>
    <w:link w:val="11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"/>
    <w:basedOn w:val="a"/>
    <w:link w:val="a8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9">
    <w:name w:val="Title"/>
    <w:basedOn w:val="a"/>
    <w:next w:val="a"/>
    <w:link w:val="aa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a">
    <w:name w:val="Название Знак"/>
    <w:basedOn w:val="a0"/>
    <w:link w:val="a9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b">
    <w:name w:val="Hyperlink"/>
    <w:basedOn w:val="a0"/>
    <w:rsid w:val="00CD23E5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2630E0"/>
    <w:rPr>
      <w:b/>
      <w:bCs/>
      <w:color w:val="106BBE"/>
    </w:rPr>
  </w:style>
  <w:style w:type="paragraph" w:customStyle="1" w:styleId="ConsPlusTitle">
    <w:name w:val="ConsPlusTitle"/>
    <w:rsid w:val="00CE39E2"/>
    <w:pPr>
      <w:widowControl w:val="0"/>
      <w:autoSpaceDE w:val="0"/>
      <w:autoSpaceDN w:val="0"/>
      <w:spacing w:line="240" w:lineRule="auto"/>
      <w:ind w:firstLine="0"/>
      <w:jc w:val="left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FontStyle11">
    <w:name w:val="Font Style11"/>
    <w:basedOn w:val="a0"/>
    <w:rsid w:val="00CE39E2"/>
    <w:rPr>
      <w:rFonts w:ascii="Times New Roman" w:hAnsi="Times New Roman" w:cs="Times New Roman" w:hint="default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CE39E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210">
    <w:name w:val="Основной текст 21"/>
    <w:basedOn w:val="a"/>
    <w:rsid w:val="00CE39E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d">
    <w:name w:val="Normal (Web)"/>
    <w:basedOn w:val="a"/>
    <w:uiPriority w:val="99"/>
    <w:unhideWhenUsed/>
    <w:rsid w:val="00CE39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4F1F4F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4F1F4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s3">
    <w:name w:val="s3"/>
    <w:basedOn w:val="a0"/>
    <w:rsid w:val="00CA4684"/>
  </w:style>
  <w:style w:type="character" w:customStyle="1" w:styleId="apple-converted-space">
    <w:name w:val="apple-converted-space"/>
    <w:basedOn w:val="a0"/>
    <w:rsid w:val="00CA4684"/>
  </w:style>
  <w:style w:type="character" w:customStyle="1" w:styleId="80">
    <w:name w:val="Заголовок 8 Знак"/>
    <w:basedOn w:val="a0"/>
    <w:link w:val="8"/>
    <w:uiPriority w:val="9"/>
    <w:rsid w:val="00265969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26596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customStyle="1" w:styleId="12">
    <w:name w:val="Обычный1"/>
    <w:rsid w:val="00265969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  <w:style w:type="character" w:customStyle="1" w:styleId="14pt">
    <w:name w:val="Основной текст + 14 pt"/>
    <w:aliases w:val="Полужирный,Интервал -1 pt"/>
    <w:basedOn w:val="a6"/>
    <w:rsid w:val="00CF0215"/>
    <w:rPr>
      <w:b/>
      <w:bCs/>
      <w:color w:val="000000"/>
      <w:spacing w:val="-30"/>
      <w:w w:val="100"/>
      <w:position w:val="0"/>
      <w:sz w:val="28"/>
      <w:szCs w:val="28"/>
      <w:shd w:val="clear" w:color="auto" w:fill="FFFFFF"/>
      <w:lang w:val="ru-RU"/>
    </w:rPr>
  </w:style>
  <w:style w:type="paragraph" w:customStyle="1" w:styleId="11">
    <w:name w:val="Основной текст1"/>
    <w:basedOn w:val="a"/>
    <w:link w:val="a6"/>
    <w:rsid w:val="00CF0215"/>
    <w:pPr>
      <w:widowControl w:val="0"/>
      <w:shd w:val="clear" w:color="auto" w:fill="FFFFFF"/>
      <w:spacing w:before="720" w:after="360" w:line="240" w:lineRule="atLeast"/>
      <w:jc w:val="center"/>
    </w:pPr>
    <w:rPr>
      <w:rFonts w:eastAsiaTheme="minorHAnsi"/>
      <w:spacing w:val="4"/>
      <w:sz w:val="25"/>
      <w:lang w:eastAsia="en-US"/>
    </w:rPr>
  </w:style>
  <w:style w:type="character" w:styleId="ae">
    <w:name w:val="Strong"/>
    <w:basedOn w:val="a0"/>
    <w:qFormat/>
    <w:rsid w:val="00162BEC"/>
    <w:rPr>
      <w:b/>
      <w:bCs/>
    </w:rPr>
  </w:style>
  <w:style w:type="paragraph" w:customStyle="1" w:styleId="rtecenter">
    <w:name w:val="rtecenter"/>
    <w:basedOn w:val="a"/>
    <w:rsid w:val="00162B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tejustify">
    <w:name w:val="rtejustify"/>
    <w:basedOn w:val="a"/>
    <w:rsid w:val="00162B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7">
    <w:name w:val="Font Style57"/>
    <w:uiPriority w:val="99"/>
    <w:rsid w:val="00445547"/>
    <w:rPr>
      <w:rFonts w:ascii="Cambria" w:hAnsi="Cambria" w:cs="Cambria"/>
      <w:sz w:val="20"/>
      <w:szCs w:val="20"/>
    </w:rPr>
  </w:style>
  <w:style w:type="table" w:styleId="af">
    <w:name w:val="Table Grid"/>
    <w:basedOn w:val="a1"/>
    <w:rsid w:val="00445547"/>
    <w:pPr>
      <w:spacing w:line="240" w:lineRule="auto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a"/>
    <w:next w:val="a"/>
    <w:uiPriority w:val="99"/>
    <w:rsid w:val="00445547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0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6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0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A20C9AA81D2480F4DDC7CAFCBB98CB5C4072B517E0EAAC3B652B2BBF4C28B80443C555B40BEF37E2FDBAC22DB8DAD17EC39E63D068S8o6E" TargetMode="External"/><Relationship Id="rId18" Type="http://schemas.openxmlformats.org/officeDocument/2006/relationships/hyperlink" Target="consultantplus://offline/ref=A20C9AA81D2480F4DDC7CAFCBB98CB5C4072B517E0EAAC3B652B2BBF4C28B80443C555B009E83BBDF8AFD375B7DFC860C6857FD26A84S1oEE" TargetMode="External"/><Relationship Id="rId26" Type="http://schemas.openxmlformats.org/officeDocument/2006/relationships/hyperlink" Target="consultantplus://offline/ref=A20C9AA81D2480F4DDC7CAFCBB98CB5C4072B517E0EAAC3B652B2BBF4C28B80443C555B30DEE3ABDF8AFD375B7DFC860C6857FD26A84S1oEE" TargetMode="External"/><Relationship Id="rId39" Type="http://schemas.openxmlformats.org/officeDocument/2006/relationships/hyperlink" Target="consultantplus://offline/ref=A20C9AA81D2480F4DDC7CAFCBB98CB5C4072B517E0EAAC3B652B2BBF4C28B80443C555B309EA3FBDF8AFD375B7DFC860C6857FD26A84S1oEE" TargetMode="External"/><Relationship Id="rId21" Type="http://schemas.openxmlformats.org/officeDocument/2006/relationships/hyperlink" Target="consultantplus://offline/ref=A20C9AA81D2480F4DDC7CAFCBB98CB5C4072B517E0EAAC3B652B2BBF4C28B80443C555B30FEF39BEA8F5C371FE88C27CC19E61D574841E48SEo1E" TargetMode="External"/><Relationship Id="rId34" Type="http://schemas.openxmlformats.org/officeDocument/2006/relationships/hyperlink" Target="consultantplus://offline/ref=A20C9AA81D2480F4DDC7CAFCBB98CB5C4072B517E0EAAC3B652B2BBF4C28B80443C555B30FEF3BB0A9F5C371FE88C27CC19E61D574841E48SEo1E" TargetMode="External"/><Relationship Id="rId42" Type="http://schemas.openxmlformats.org/officeDocument/2006/relationships/hyperlink" Target="consultantplus://offline/ref=A20C9AA81D2480F4DDC7CAFCBB98CB5C4072B517E0EAAC3B652B2BBF4C28B80443C555B30AEE3BBDF8AFD375B7DFC860C6857FD26A84S1oEE" TargetMode="External"/><Relationship Id="rId47" Type="http://schemas.openxmlformats.org/officeDocument/2006/relationships/hyperlink" Target="consultantplus://offline/ref=A20C9AA81D2480F4DDC7CAFCBB98CB5C4072B517E0EAAC3B652B2BBF4C28B80443C555BB07EC37E2FDBAC22DB8DAD17EC39E63D068S8o6E" TargetMode="External"/><Relationship Id="rId50" Type="http://schemas.openxmlformats.org/officeDocument/2006/relationships/hyperlink" Target="consultantplus://offline/ref=A20C9AA81D2480F4DDC7CAFCBB98CB5C4072B517E0EAAC3B652B2BBF4C28B80443C555B309EE3ABDF8AFD375B7DFC860C6857FD26A84S1oEE" TargetMode="External"/><Relationship Id="rId55" Type="http://schemas.openxmlformats.org/officeDocument/2006/relationships/hyperlink" Target="consultantplus://offline/ref=A20C9AA81D2480F4DDC7CAFCBB98CB5C4072B517E0EAAC3B652B2BBF4C28B80443C555B30FEF3CB5AFF5C371FE88C27CC19E61D574841E48SEo1E" TargetMode="External"/><Relationship Id="rId7" Type="http://schemas.openxmlformats.org/officeDocument/2006/relationships/hyperlink" Target="consultantplus://offline/ref=A20C9AA81D2480F4DDC7CAFCBB98CB5C4072B517E0EAAC3B652B2BBF4C28B80443C555B00DEF39BDF8AFD375B7DFC860C6857FD26A84S1oEE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A20C9AA81D2480F4DDC7CAFCBB98CB5C4072B517E0EAAC3B652B2BBF4C28B80443C555B009E83FBDF8AFD375B7DFC860C6857FD26A84S1oEE" TargetMode="External"/><Relationship Id="rId20" Type="http://schemas.openxmlformats.org/officeDocument/2006/relationships/hyperlink" Target="consultantplus://offline/ref=A20C9AA81D2480F4DDC7CAFCBB98CB5C4072B517E0EAAC3B652B2BBF4C28B80443C555B30FED34B2A9F5C371FE88C27CC19E61D574841E48SEo1E" TargetMode="External"/><Relationship Id="rId29" Type="http://schemas.openxmlformats.org/officeDocument/2006/relationships/hyperlink" Target="consultantplus://offline/ref=A20C9AA81D2480F4DDC7CAFCBB98CB5C4072B517E0EAAC3B652B2BBF4C28B80443C555B30FEF3AB7A9F5C371FE88C27CC19E61D574841E48SEo1E" TargetMode="External"/><Relationship Id="rId41" Type="http://schemas.openxmlformats.org/officeDocument/2006/relationships/hyperlink" Target="consultantplus://offline/ref=A20C9AA81D2480F4DDC7CAFCBB98CB5C4072B517E0EAAC3B652B2BBF4C28B80443C555B30FEE34B3AEF5C371FE88C27CC19E61D574841E48SEo1E" TargetMode="External"/><Relationship Id="rId54" Type="http://schemas.openxmlformats.org/officeDocument/2006/relationships/hyperlink" Target="consultantplus://offline/ref=A20C9AA81D2480F4DDC7CAFCBB98CB5C4072B517E0EAAC3B652B2BBF4C28B80443C555B30FEF3CB7A9F5C371FE88C27CC19E61D574841E48SEo1E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20C9AA81D2480F4DDC7CAFCBB98CB5C4072B517E0EAAC3B652B2BBF4C28B80443C555B30FED39B3A4F5C371FE88C27CC19E61D574841E48SEo1E" TargetMode="External"/><Relationship Id="rId11" Type="http://schemas.openxmlformats.org/officeDocument/2006/relationships/hyperlink" Target="consultantplus://offline/ref=A20C9AA81D2480F4DDC7CAFCBB98CB5C4072B517E0EAAC3B652B2BBF4C28B80443C555B30FED3BB6ACF5C371FE88C27CC19E61D574841E48SEo1E" TargetMode="External"/><Relationship Id="rId24" Type="http://schemas.openxmlformats.org/officeDocument/2006/relationships/hyperlink" Target="consultantplus://offline/ref=A20C9AA81D2480F4DDC7CAFCBB98CB5C4072B517E0EAAC3B652B2BBF4C28B80443C555B30DEC3BBDF8AFD375B7DFC860C6857FD26A84S1oEE" TargetMode="External"/><Relationship Id="rId32" Type="http://schemas.openxmlformats.org/officeDocument/2006/relationships/hyperlink" Target="consultantplus://offline/ref=A20C9AA81D2480F4DDC7CAFCBB98CB5C4072B517E0EAAC3B652B2BBF4C28B80443C555B30DE53BBDF8AFD375B7DFC860C6857FD26A84S1oEE" TargetMode="External"/><Relationship Id="rId37" Type="http://schemas.openxmlformats.org/officeDocument/2006/relationships/hyperlink" Target="consultantplus://offline/ref=A20C9AA81D2480F4DDC7CAFCBB98CB5C4072B517E0EAAC3B652B2BBF4C28B80443C555B00CEA3ABDF8AFD375B7DFC860C6857FD26A84S1oEE" TargetMode="External"/><Relationship Id="rId40" Type="http://schemas.openxmlformats.org/officeDocument/2006/relationships/hyperlink" Target="consultantplus://offline/ref=A20C9AA81D2480F4DDC7CAFCBB98CB5C4072B517E0EAAC3B652B2BBF4C28B80443C555B30EEB3DBDF8AFD375B7DFC860C6857FD26A84S1oEE" TargetMode="External"/><Relationship Id="rId45" Type="http://schemas.openxmlformats.org/officeDocument/2006/relationships/hyperlink" Target="consultantplus://offline/ref=A20C9AA81D2480F4DDC7CAFCBB98CB5C4072B517E0EAAC3B652B2BBF4C28B80443C555B30FEC3AB4ACF5C371FE88C27CC19E61D574841E48SEo1E" TargetMode="External"/><Relationship Id="rId53" Type="http://schemas.openxmlformats.org/officeDocument/2006/relationships/hyperlink" Target="consultantplus://offline/ref=A20C9AA81D2480F4DDC7CAFCBB98CB5C4072B517E0EAAC3B652B2BBF4C28B80443C555B30FEC35B2A8F5C371FE88C27CC19E61D574841E48SEo1E" TargetMode="External"/><Relationship Id="rId58" Type="http://schemas.openxmlformats.org/officeDocument/2006/relationships/hyperlink" Target="consultantplus://offline/ref=A20C9AA81D2480F4DDC7CAFCBB98CB5C4072B517E0EAAC3B652B2BBF4C28B80443C555B30FEF3EB0A4F5C371FE88C27CC19E61D574841E48SEo1E" TargetMode="External"/><Relationship Id="rId5" Type="http://schemas.openxmlformats.org/officeDocument/2006/relationships/hyperlink" Target="consultantplus://offline/ref=A20C9AA81D2480F4DDC7CAFCBB98CB5C4072B517E0EAAC3B652B2BBF4C28B80443C555B30FED39B3AEF5C371FE88C27CC19E61D574841E48SEo1E" TargetMode="External"/><Relationship Id="rId15" Type="http://schemas.openxmlformats.org/officeDocument/2006/relationships/hyperlink" Target="consultantplus://offline/ref=A20C9AA81D2480F4DDC7CAFCBB98CB5C4072B517E0EAAC3B652B2BBF4C28B80443C555B009E83DBDF8AFD375B7DFC860C6857FD26A84S1oEE" TargetMode="External"/><Relationship Id="rId23" Type="http://schemas.openxmlformats.org/officeDocument/2006/relationships/hyperlink" Target="consultantplus://offline/ref=A20C9AA81D2480F4DDC7CAFCBB98CB5C4072B517E0EAAC3B652B2BBF4C28B80443C555B306EE3ABDF8AFD375B7DFC860C6857FD26A84S1oEE" TargetMode="External"/><Relationship Id="rId28" Type="http://schemas.openxmlformats.org/officeDocument/2006/relationships/hyperlink" Target="consultantplus://offline/ref=A20C9AA81D2480F4DDC7CAFCBB98CB5C4072B517E0EAAC3B652B2BBF4C28B80443C555B30DEB3DBDF8AFD375B7DFC860C6857FD26A84S1oEE" TargetMode="External"/><Relationship Id="rId36" Type="http://schemas.openxmlformats.org/officeDocument/2006/relationships/hyperlink" Target="consultantplus://offline/ref=A20C9AA81D2480F4DDC7CAFCBB98CB5C4072B517E0EAAC3B652B2BBF4C28B80443C555B307E43EBDF8AFD375B7DFC860C6857FD26A84S1oEE" TargetMode="External"/><Relationship Id="rId49" Type="http://schemas.openxmlformats.org/officeDocument/2006/relationships/hyperlink" Target="consultantplus://offline/ref=A20C9AA81D2480F4DDC7CAFCBB98CB5C4072B517E0EAAC3B652B2BBF4C28B80443C555B00DE53CBDF8AFD375B7DFC860C6857FD26A84S1oEE" TargetMode="External"/><Relationship Id="rId57" Type="http://schemas.openxmlformats.org/officeDocument/2006/relationships/hyperlink" Target="consultantplus://offline/ref=A20C9AA81D2480F4DDC7CAFCBB98CB5C4072B517E0EAAC3B652B2BBF4C28B80443C555B30FEF3CB3A9F5C371FE88C27CC19E61D574841E48SEo1E" TargetMode="External"/><Relationship Id="rId61" Type="http://schemas.openxmlformats.org/officeDocument/2006/relationships/theme" Target="theme/theme1.xml"/><Relationship Id="rId10" Type="http://schemas.openxmlformats.org/officeDocument/2006/relationships/hyperlink" Target="consultantplus://offline/ref=A20C9AA81D2480F4DDC7CAFCBB98CB5C4072B517E0EAAC3B652B2BBF4C28B80443C555B30FED3AB1A5F5C371FE88C27CC19E61D574841E48SEo1E" TargetMode="External"/><Relationship Id="rId19" Type="http://schemas.openxmlformats.org/officeDocument/2006/relationships/hyperlink" Target="consultantplus://offline/ref=A20C9AA81D2480F4DDC7CAFCBB98CB5C4072B517E0EAAC3B652B2BBF4C28B80443C555B00CED38BDF8AFD375B7DFC860C6857FD26A84S1oEE" TargetMode="External"/><Relationship Id="rId31" Type="http://schemas.openxmlformats.org/officeDocument/2006/relationships/hyperlink" Target="consultantplus://offline/ref=A20C9AA81D2480F4DDC7CAFCBB98CB5C4072B517E0EAAC3B652B2BBF4C28B80443C555B30FEF3AB0AFF5C371FE88C27CC19E61D574841E48SEo1E" TargetMode="External"/><Relationship Id="rId44" Type="http://schemas.openxmlformats.org/officeDocument/2006/relationships/hyperlink" Target="consultantplus://offline/ref=A20C9AA81D2480F4DDC7CAFCBB98CB5C4072B517E0EAAC3B652B2BBF4C28B80443C555B009E43ABDF8AFD375B7DFC860C6857FD26A84S1oEE" TargetMode="External"/><Relationship Id="rId52" Type="http://schemas.openxmlformats.org/officeDocument/2006/relationships/hyperlink" Target="consultantplus://offline/ref=A20C9AA81D2480F4DDC7CAFCBB98CB5C4072B517E0EAAC3B652B2BBF4C28B80443C555B00AEC3DBDF8AFD375B7DFC860C6857FD26A84S1oEE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20C9AA81D2480F4DDC7CAFCBB98CB5C4072B517E0EAAC3B652B2BBF4C28B80443C555B00AE43DBDF8AFD375B7DFC860C6857FD26A84S1oEE" TargetMode="External"/><Relationship Id="rId14" Type="http://schemas.openxmlformats.org/officeDocument/2006/relationships/hyperlink" Target="consultantplus://offline/ref=A20C9AA81D2480F4DDC7CAFCBB98CB5C4072B517E0EAAC3B652B2BBF4C28B80443C555B30FED34B6ACF5C371FE88C27CC19E61D574841E48SEo1E" TargetMode="External"/><Relationship Id="rId22" Type="http://schemas.openxmlformats.org/officeDocument/2006/relationships/hyperlink" Target="consultantplus://offline/ref=A20C9AA81D2480F4DDC7CAFCBB98CB5C4072B517E0EAAC3B652B2BBF4C28B80443C555B30FEF3AB6A9F5C371FE88C27CC19E61D574841E48SEo1E" TargetMode="External"/><Relationship Id="rId27" Type="http://schemas.openxmlformats.org/officeDocument/2006/relationships/hyperlink" Target="consultantplus://offline/ref=A20C9AA81D2480F4DDC7CAFCBB98CB5C4072B517E0EAAC3B652B2BBF4C28B80443C555B30DE83EBDF8AFD375B7DFC860C6857FD26A84S1oEE" TargetMode="External"/><Relationship Id="rId30" Type="http://schemas.openxmlformats.org/officeDocument/2006/relationships/hyperlink" Target="consultantplus://offline/ref=A20C9AA81D2480F4DDC7CAFCBB98CB5C4072B517E0EAAC3B652B2BBF4C28B80443C555B30FED35B2ACF5C371FE88C27CC19E61D574841E48SEo1E" TargetMode="External"/><Relationship Id="rId35" Type="http://schemas.openxmlformats.org/officeDocument/2006/relationships/hyperlink" Target="consultantplus://offline/ref=A20C9AA81D2480F4DDC7CAFCBB98CB5C4072B517E0EAAC3B652B2BBF4C28B80443C555B308EB3CBDF8AFD375B7DFC860C6857FD26A84S1oEE" TargetMode="External"/><Relationship Id="rId43" Type="http://schemas.openxmlformats.org/officeDocument/2006/relationships/hyperlink" Target="consultantplus://offline/ref=A20C9AA81D2480F4DDC7CAFCBB98CB5C4072B517E0EAAC3B652B2BBF4C28B80443C555B30EEC3ABDF8AFD375B7DFC860C6857FD26A84S1oEE" TargetMode="External"/><Relationship Id="rId48" Type="http://schemas.openxmlformats.org/officeDocument/2006/relationships/hyperlink" Target="consultantplus://offline/ref=A20C9AA81D2480F4DDC7CAFCBB98CB5C4072B517E0EAAC3B652B2BBF4C28B80443C555BB07EE37E2FDBAC22DB8DAD17EC39E63D068S8o6E" TargetMode="External"/><Relationship Id="rId56" Type="http://schemas.openxmlformats.org/officeDocument/2006/relationships/hyperlink" Target="consultantplus://offline/ref=A20C9AA81D2480F4DDC7CAFCBB98CB5C4072B517E0EAAC3B652B2BBF4C28B80443C555B30FEE3DB7AAF5C371FE88C27CC19E61D574841E48SEo1E" TargetMode="External"/><Relationship Id="rId8" Type="http://schemas.openxmlformats.org/officeDocument/2006/relationships/hyperlink" Target="consultantplus://offline/ref=A20C9AA81D2480F4DDC7CAFCBB98CB5C4072B517E0EAAC3B652B2BBF4C28B80443C555B30FED39BFA9F5C371FE88C27CC19E61D574841E48SEo1E" TargetMode="External"/><Relationship Id="rId51" Type="http://schemas.openxmlformats.org/officeDocument/2006/relationships/hyperlink" Target="consultantplus://offline/ref=A20C9AA81D2480F4DDC7CAFCBB98CB5C4072B517E0EAAC3B652B2BBF4C28B80443C555B309E53EBDF8AFD375B7DFC860C6857FD26A84S1oEE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A20C9AA81D2480F4DDC7CAFCBB98CB5C4072B517E0EAAC3B652B2BBF4C28B80443C555B30FEF39B6AFF5C371FE88C27CC19E61D574841E48SEo1E" TargetMode="External"/><Relationship Id="rId17" Type="http://schemas.openxmlformats.org/officeDocument/2006/relationships/hyperlink" Target="consultantplus://offline/ref=A20C9AA81D2480F4DDC7CAFCBB98CB5C4072B517E0EAAC3B652B2BBF4C28B80443C555B30FEF3FB3A9F5C371FE88C27CC19E61D574841E48SEo1E" TargetMode="External"/><Relationship Id="rId25" Type="http://schemas.openxmlformats.org/officeDocument/2006/relationships/hyperlink" Target="consultantplus://offline/ref=A20C9AA81D2480F4DDC7CAFCBB98CB5C4072B517E0EAAC3B652B2BBF4C28B80443C555B30DEF3BBDF8AFD375B7DFC860C6857FD26A84S1oEE" TargetMode="External"/><Relationship Id="rId33" Type="http://schemas.openxmlformats.org/officeDocument/2006/relationships/hyperlink" Target="consultantplus://offline/ref=A20C9AA81D2480F4DDC7CAFCBB98CB5C4072B517E0EAAC3B652B2BBF4C28B80443C555B30CED3DBDF8AFD375B7DFC860C6857FD26A84S1oEE" TargetMode="External"/><Relationship Id="rId38" Type="http://schemas.openxmlformats.org/officeDocument/2006/relationships/hyperlink" Target="consultantplus://offline/ref=A20C9AA81D2480F4DDC7CAFCBB98CB5C4072B517E0EAAC3B652B2BBF4C28B80443C555B009EB3ABDF8AFD375B7DFC860C6857FD26A84S1oEE" TargetMode="External"/><Relationship Id="rId46" Type="http://schemas.openxmlformats.org/officeDocument/2006/relationships/hyperlink" Target="consultantplus://offline/ref=A20C9AA81D2480F4DDC7CAFCBB98CB5C4072B517E0EAAC3B652B2BBF4C28B80443C555B00BEB3DBDF8AFD375B7DFC860C6857FD26A84S1oEE" TargetMode="External"/><Relationship Id="rId59" Type="http://schemas.openxmlformats.org/officeDocument/2006/relationships/hyperlink" Target="consultantplus://offline/ref=A20C9AA81D2480F4DDC7CAFCBB98CB5C4072B517E0EAAC3B652B2BBF4C28B80443C555B309EF3DBDF8AFD375B7DFC860C6857FD26A84S1oE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2371</Words>
  <Characters>13520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47</cp:revision>
  <cp:lastPrinted>2020-06-25T09:18:00Z</cp:lastPrinted>
  <dcterms:created xsi:type="dcterms:W3CDTF">2018-01-18T07:27:00Z</dcterms:created>
  <dcterms:modified xsi:type="dcterms:W3CDTF">2020-06-25T09:18:00Z</dcterms:modified>
</cp:coreProperties>
</file>