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6051FF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6051FF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115C27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1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115C27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10 июня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6051FF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6051FF" w:rsidRPr="006051FF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115C27" w:rsidRPr="00115C27" w:rsidRDefault="008E7756" w:rsidP="00115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C27">
        <w:rPr>
          <w:rFonts w:ascii="Times New Roman" w:hAnsi="Times New Roman"/>
          <w:sz w:val="28"/>
          <w:szCs w:val="28"/>
        </w:rPr>
        <w:t xml:space="preserve">1. </w:t>
      </w:r>
      <w:r w:rsidR="00BF79F2" w:rsidRPr="00115C27">
        <w:rPr>
          <w:rFonts w:ascii="Times New Roman" w:hAnsi="Times New Roman"/>
          <w:sz w:val="28"/>
          <w:szCs w:val="28"/>
        </w:rPr>
        <w:t xml:space="preserve"> </w:t>
      </w:r>
      <w:r w:rsidR="00115C27" w:rsidRPr="00115C27">
        <w:rPr>
          <w:rFonts w:ascii="Times New Roman" w:hAnsi="Times New Roman"/>
          <w:sz w:val="28"/>
          <w:szCs w:val="28"/>
        </w:rPr>
        <w:t>РЕШЕНИЕ  Внеочередной десятой сессии от  28.04.2021г   №10/1</w:t>
      </w:r>
      <w:r w:rsidR="00115C27">
        <w:rPr>
          <w:rFonts w:ascii="Times New Roman" w:hAnsi="Times New Roman"/>
          <w:sz w:val="28"/>
          <w:szCs w:val="28"/>
        </w:rPr>
        <w:t xml:space="preserve"> «</w:t>
      </w:r>
      <w:r w:rsidR="00115C27" w:rsidRPr="00115C27">
        <w:rPr>
          <w:rFonts w:ascii="Times New Roman" w:hAnsi="Times New Roman"/>
          <w:sz w:val="24"/>
          <w:szCs w:val="24"/>
        </w:rPr>
        <w:t xml:space="preserve">О ВНЕСЕНИИ ИЗМЕНЕНИЙ В УСТАВ СВЕТЛОВСКОГО </w:t>
      </w:r>
      <w:r w:rsidR="00115C27">
        <w:rPr>
          <w:rFonts w:ascii="Times New Roman" w:hAnsi="Times New Roman"/>
          <w:sz w:val="24"/>
          <w:szCs w:val="24"/>
        </w:rPr>
        <w:t xml:space="preserve"> СЕЛЬСОВЕТА </w:t>
      </w:r>
      <w:r w:rsidR="00115C27" w:rsidRPr="00115C27">
        <w:rPr>
          <w:rFonts w:ascii="Times New Roman" w:hAnsi="Times New Roman"/>
          <w:sz w:val="24"/>
          <w:szCs w:val="24"/>
        </w:rPr>
        <w:t>КРАСНОЗЕРСКОГО  РАЙОНА НОВОСИБИРСКОЙ ОБЛАСТИ</w:t>
      </w:r>
      <w:r w:rsidR="00115C27">
        <w:rPr>
          <w:rFonts w:ascii="Times New Roman" w:hAnsi="Times New Roman"/>
          <w:sz w:val="24"/>
          <w:szCs w:val="24"/>
        </w:rPr>
        <w:t>»</w:t>
      </w:r>
      <w:r w:rsidR="00115C27" w:rsidRPr="00115C27">
        <w:rPr>
          <w:rFonts w:ascii="Times New Roman" w:hAnsi="Times New Roman"/>
          <w:sz w:val="24"/>
          <w:szCs w:val="24"/>
        </w:rPr>
        <w:t xml:space="preserve"> </w:t>
      </w:r>
    </w:p>
    <w:p w:rsidR="003305DF" w:rsidRDefault="003305DF" w:rsidP="0011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5DF" w:rsidRPr="003305DF" w:rsidRDefault="003305DF" w:rsidP="0033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539" w:rsidRDefault="00862539" w:rsidP="00003B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3B37" w:rsidRDefault="00003B37" w:rsidP="00003B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79D" w:rsidRPr="00003B37" w:rsidRDefault="0048779D" w:rsidP="0000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B37" w:rsidRPr="00003B37" w:rsidRDefault="00003B37" w:rsidP="00003B3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62539" w:rsidRDefault="00862539" w:rsidP="008625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62539" w:rsidRPr="00862539" w:rsidRDefault="00862539" w:rsidP="008625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6190F" w:rsidRPr="00BF79F2" w:rsidRDefault="0026190F" w:rsidP="00BF79F2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7AE" w:rsidRDefault="00E157A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3305DF" w:rsidRDefault="003305DF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3305DF" w:rsidRDefault="003305DF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115C27" w:rsidRDefault="00115C27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115C27" w:rsidRDefault="00115C27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115C27" w:rsidRDefault="00115C27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115C27" w:rsidRDefault="00115C27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62539" w:rsidRDefault="00862539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115C27" w:rsidRDefault="00115C27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115C27" w:rsidRDefault="00115C27" w:rsidP="00115C27">
      <w:pPr>
        <w:tabs>
          <w:tab w:val="center" w:pos="5159"/>
          <w:tab w:val="left" w:pos="9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 СВЕТЛОВСКОГО СЕЛЬСОВЕТА</w:t>
      </w:r>
    </w:p>
    <w:p w:rsidR="00115C27" w:rsidRDefault="00115C27" w:rsidP="001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115C27" w:rsidRDefault="00115C27" w:rsidP="001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115C27" w:rsidRDefault="00115C27" w:rsidP="001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C27" w:rsidRDefault="00115C27" w:rsidP="001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115C27" w:rsidRDefault="00115C27" w:rsidP="001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</w:t>
      </w:r>
    </w:p>
    <w:p w:rsidR="00115C27" w:rsidRDefault="00115C27" w:rsidP="001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Внеочередной десятой сессии</w:t>
      </w:r>
    </w:p>
    <w:p w:rsidR="00115C27" w:rsidRDefault="00115C27" w:rsidP="001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C27" w:rsidRDefault="00115C27" w:rsidP="00115C27">
      <w:pPr>
        <w:tabs>
          <w:tab w:val="center" w:pos="5159"/>
          <w:tab w:val="left" w:pos="8340"/>
          <w:tab w:val="left" w:pos="9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Светлое</w:t>
      </w:r>
    </w:p>
    <w:p w:rsidR="00115C27" w:rsidRDefault="00115C27" w:rsidP="00115C27">
      <w:pPr>
        <w:tabs>
          <w:tab w:val="center" w:pos="5159"/>
          <w:tab w:val="left" w:pos="8340"/>
          <w:tab w:val="left" w:pos="904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15C27" w:rsidRDefault="00115C27" w:rsidP="00115C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7485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28.04.2021</w:t>
      </w:r>
      <w:r w:rsidRPr="007A7485">
        <w:rPr>
          <w:rFonts w:ascii="Times New Roman" w:hAnsi="Times New Roman"/>
          <w:sz w:val="28"/>
          <w:szCs w:val="28"/>
        </w:rPr>
        <w:t xml:space="preserve">г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A74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10/1</w:t>
      </w:r>
    </w:p>
    <w:p w:rsidR="00115C27" w:rsidRPr="003B2A57" w:rsidRDefault="00115C27" w:rsidP="00115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СВЕТЛОВСКОГО </w:t>
      </w:r>
      <w:r w:rsidRPr="003B2A57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КРАСНОЗЕРСКОГО </w:t>
      </w:r>
      <w:r w:rsidRPr="003B2A57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115C27" w:rsidRPr="003B2A57" w:rsidRDefault="00115C27" w:rsidP="00115C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Светловского 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Краснозерского 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115C27" w:rsidRPr="003B2A57" w:rsidRDefault="00115C27" w:rsidP="00115C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15C27" w:rsidRPr="003B2A57" w:rsidRDefault="00115C27" w:rsidP="00115C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115C27" w:rsidRPr="003B2A57" w:rsidRDefault="00115C27" w:rsidP="00115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B2A57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B2A57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Светловского 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Краснозерского 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B2A57">
        <w:rPr>
          <w:rFonts w:ascii="Times New Roman" w:hAnsi="Times New Roman"/>
          <w:sz w:val="24"/>
          <w:szCs w:val="24"/>
        </w:rPr>
        <w:t>района Новосибирской области следующие изменения: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 xml:space="preserve">1.1. Статья 5. Вопросы местного значения </w:t>
      </w:r>
      <w:r>
        <w:rPr>
          <w:rFonts w:ascii="Times New Roman" w:hAnsi="Times New Roman"/>
          <w:b/>
          <w:sz w:val="24"/>
          <w:szCs w:val="24"/>
        </w:rPr>
        <w:t>Светловского</w:t>
      </w:r>
      <w:r w:rsidRPr="003B2A5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1.1.1 пу</w:t>
      </w:r>
      <w:r>
        <w:rPr>
          <w:rFonts w:ascii="Times New Roman" w:hAnsi="Times New Roman"/>
          <w:sz w:val="24"/>
          <w:szCs w:val="24"/>
        </w:rPr>
        <w:t>нкт 22</w:t>
      </w:r>
      <w:r w:rsidRPr="003B2A57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Pr="003B2A57">
        <w:rPr>
          <w:rFonts w:ascii="Times New Roman" w:hAnsi="Times New Roman"/>
          <w:sz w:val="24"/>
          <w:szCs w:val="24"/>
        </w:rPr>
        <w:t>) содержание мест захоронения»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1.2.1. часть 1 дополнить пунктом 16 следующего содержания: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«16)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B2A57">
        <w:rPr>
          <w:rFonts w:ascii="Times New Roman" w:hAnsi="Times New Roman"/>
          <w:sz w:val="24"/>
          <w:szCs w:val="24"/>
        </w:rPr>
        <w:t>.».</w:t>
      </w:r>
      <w:proofErr w:type="gramEnd"/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1.3 </w:t>
      </w:r>
      <w:r w:rsidRPr="003B2A57">
        <w:rPr>
          <w:rFonts w:ascii="Times New Roman" w:hAnsi="Times New Roman"/>
          <w:b/>
          <w:sz w:val="24"/>
          <w:szCs w:val="24"/>
        </w:rPr>
        <w:t>Статья 12. Собрание граждан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1.3.1 в части 1 после слов «должностных лиц местного самоуправления</w:t>
      </w:r>
      <w:proofErr w:type="gramStart"/>
      <w:r w:rsidRPr="003B2A57">
        <w:rPr>
          <w:rFonts w:ascii="Times New Roman" w:hAnsi="Times New Roman"/>
          <w:sz w:val="24"/>
          <w:szCs w:val="24"/>
        </w:rPr>
        <w:t>,»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B2A57">
        <w:rPr>
          <w:rFonts w:ascii="Times New Roman" w:hAnsi="Times New Roman"/>
          <w:sz w:val="24"/>
          <w:szCs w:val="24"/>
        </w:rPr>
        <w:t>.»</w:t>
      </w:r>
      <w:proofErr w:type="gramEnd"/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1.4. Статья 14. Опрос граждан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1.4.1 Статью 14. Опрос граждан изложить в следующей редакции: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«1. Опрос граждан проводится на всей территории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Светловского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В опросе граждан вправе участвовать жители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Светловского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Светловского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0501"/>
      <w:r w:rsidRPr="003B2A57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proofErr w:type="gramStart"/>
      <w:r w:rsidRPr="003B2A57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3B2A57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3B2A57">
        <w:rPr>
          <w:rFonts w:ascii="Times New Roman" w:hAnsi="Times New Roman"/>
          <w:sz w:val="24"/>
          <w:szCs w:val="24"/>
        </w:rPr>
        <w:t>4) форма опросного листа;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3B2A57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10701"/>
      <w:r w:rsidRPr="003B2A57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B2A57">
        <w:rPr>
          <w:rFonts w:ascii="Times New Roman" w:hAnsi="Times New Roman"/>
          <w:sz w:val="24"/>
          <w:szCs w:val="24"/>
        </w:rPr>
        <w:t>.»</w:t>
      </w:r>
      <w:proofErr w:type="gramEnd"/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1.5 </w:t>
      </w:r>
      <w:r w:rsidRPr="003B2A57">
        <w:rPr>
          <w:rFonts w:ascii="Times New Roman" w:hAnsi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lastRenderedPageBreak/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3B2A57">
        <w:rPr>
          <w:rFonts w:ascii="Times New Roman" w:hAnsi="Times New Roman"/>
          <w:sz w:val="24"/>
          <w:szCs w:val="24"/>
        </w:rPr>
        <w:t>.»</w:t>
      </w:r>
      <w:proofErr w:type="gramEnd"/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bCs/>
          <w:sz w:val="24"/>
          <w:szCs w:val="24"/>
        </w:rPr>
        <w:t xml:space="preserve">1.6. дополнить Статьей </w:t>
      </w:r>
      <w:r>
        <w:rPr>
          <w:rFonts w:ascii="Times New Roman" w:hAnsi="Times New Roman"/>
          <w:b/>
          <w:bCs/>
          <w:sz w:val="24"/>
          <w:szCs w:val="24"/>
        </w:rPr>
        <w:t>16.1</w:t>
      </w:r>
      <w:r w:rsidRPr="003B2A57">
        <w:rPr>
          <w:rFonts w:ascii="Times New Roman" w:hAnsi="Times New Roman"/>
          <w:b/>
          <w:bCs/>
          <w:sz w:val="24"/>
          <w:szCs w:val="24"/>
        </w:rPr>
        <w:t>.</w:t>
      </w:r>
      <w:r w:rsidRPr="003B2A57">
        <w:rPr>
          <w:rFonts w:ascii="Times New Roman" w:hAnsi="Times New Roman"/>
          <w:b/>
          <w:sz w:val="24"/>
          <w:szCs w:val="24"/>
        </w:rPr>
        <w:t xml:space="preserve"> Инициативные проекты следующего содержания: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16.1</w:t>
      </w:r>
      <w:r w:rsidRPr="003B2A57">
        <w:rPr>
          <w:rFonts w:ascii="Times New Roman" w:hAnsi="Times New Roman"/>
          <w:b/>
          <w:bCs/>
          <w:sz w:val="24"/>
          <w:szCs w:val="24"/>
        </w:rPr>
        <w:t>.</w:t>
      </w:r>
      <w:r w:rsidRPr="003B2A57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611"/>
      <w:r w:rsidRPr="003B2A57">
        <w:rPr>
          <w:rFonts w:ascii="Times New Roman" w:hAnsi="Times New Roman"/>
          <w:sz w:val="24"/>
          <w:szCs w:val="24"/>
        </w:rPr>
        <w:t xml:space="preserve">«1. В целях реализации мероприятий, имеющих приоритетное значение для жителей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Светловского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3B2A57">
        <w:rPr>
          <w:rFonts w:ascii="Times New Roman" w:hAnsi="Times New Roman"/>
          <w:sz w:val="24"/>
          <w:szCs w:val="24"/>
        </w:rPr>
        <w:t>решения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Светловского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может быть внесен инициативный проект. 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3B2A57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3B2A57">
        <w:rPr>
          <w:rFonts w:ascii="Times New Roman" w:hAnsi="Times New Roman"/>
          <w:sz w:val="24"/>
          <w:szCs w:val="24"/>
        </w:rPr>
        <w:t xml:space="preserve">, определяются Советом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Светловского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6"/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1.7 Статья 32. Полномочия администрации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1.7.1 дополнить пунктом </w:t>
      </w:r>
      <w:r>
        <w:rPr>
          <w:rFonts w:ascii="Times New Roman" w:hAnsi="Times New Roman"/>
          <w:sz w:val="24"/>
          <w:szCs w:val="24"/>
        </w:rPr>
        <w:t xml:space="preserve">66 </w:t>
      </w:r>
      <w:r w:rsidRPr="003B2A57">
        <w:rPr>
          <w:rFonts w:ascii="Times New Roman" w:hAnsi="Times New Roman"/>
          <w:sz w:val="24"/>
          <w:szCs w:val="24"/>
        </w:rPr>
        <w:t>следующего содержания: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66</w:t>
      </w:r>
      <w:r w:rsidRPr="003B2A57">
        <w:rPr>
          <w:rFonts w:ascii="Times New Roman" w:hAnsi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B2A57">
        <w:rPr>
          <w:rFonts w:ascii="Times New Roman" w:hAnsi="Times New Roman"/>
          <w:sz w:val="24"/>
          <w:szCs w:val="24"/>
        </w:rPr>
        <w:t>.».</w:t>
      </w:r>
      <w:proofErr w:type="gramEnd"/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3B2A57">
        <w:rPr>
          <w:rFonts w:ascii="Times New Roman" w:hAnsi="Times New Roman"/>
          <w:sz w:val="24"/>
          <w:szCs w:val="24"/>
        </w:rPr>
        <w:t>.2 пункт 2</w:t>
      </w:r>
      <w:r>
        <w:rPr>
          <w:rFonts w:ascii="Times New Roman" w:hAnsi="Times New Roman"/>
          <w:sz w:val="24"/>
          <w:szCs w:val="24"/>
        </w:rPr>
        <w:t>1</w:t>
      </w:r>
      <w:r w:rsidRPr="003B2A5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</w:t>
      </w:r>
      <w:r w:rsidRPr="003B2A57">
        <w:rPr>
          <w:rFonts w:ascii="Times New Roman" w:hAnsi="Times New Roman"/>
          <w:sz w:val="24"/>
          <w:szCs w:val="24"/>
        </w:rPr>
        <w:t>) содержание мест захоронения».</w:t>
      </w:r>
    </w:p>
    <w:p w:rsidR="00115C27" w:rsidRPr="003B2A57" w:rsidRDefault="00115C27" w:rsidP="00115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1.8. Статья 38</w:t>
      </w:r>
      <w:r w:rsidRPr="003B2A57">
        <w:rPr>
          <w:rFonts w:ascii="Times New Roman" w:hAnsi="Times New Roman"/>
          <w:b/>
          <w:sz w:val="24"/>
          <w:szCs w:val="24"/>
        </w:rPr>
        <w:t xml:space="preserve">.1. </w:t>
      </w:r>
      <w:r w:rsidRPr="003B2A57">
        <w:rPr>
          <w:rFonts w:ascii="Times New Roman" w:hAnsi="Times New Roman"/>
          <w:b/>
          <w:bCs/>
          <w:sz w:val="24"/>
          <w:szCs w:val="24"/>
        </w:rPr>
        <w:t>Средства самообложения граждан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2A57">
        <w:rPr>
          <w:rFonts w:ascii="Times New Roman" w:hAnsi="Times New Roman"/>
          <w:bCs/>
          <w:sz w:val="24"/>
          <w:szCs w:val="24"/>
        </w:rPr>
        <w:t xml:space="preserve">1.8.1 </w:t>
      </w:r>
      <w:r>
        <w:rPr>
          <w:rFonts w:ascii="Times New Roman" w:hAnsi="Times New Roman"/>
          <w:sz w:val="24"/>
          <w:szCs w:val="24"/>
        </w:rPr>
        <w:t>Статью 38</w:t>
      </w:r>
      <w:r w:rsidRPr="003B2A57">
        <w:rPr>
          <w:rFonts w:ascii="Times New Roman" w:hAnsi="Times New Roman"/>
          <w:sz w:val="24"/>
          <w:szCs w:val="24"/>
        </w:rPr>
        <w:t>.1. изложить в следующей редакции: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0"/>
      <w:bookmarkEnd w:id="7"/>
      <w:r w:rsidRPr="003B2A57">
        <w:rPr>
          <w:rFonts w:ascii="Times New Roman" w:hAnsi="Times New Roman"/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B2A57">
        <w:rPr>
          <w:rFonts w:ascii="Times New Roman" w:hAnsi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быть </w:t>
      </w:r>
      <w:proofErr w:type="gramStart"/>
      <w:r w:rsidRPr="003B2A57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3B2A57">
        <w:rPr>
          <w:rFonts w:ascii="Times New Roman" w:hAnsi="Times New Roman"/>
          <w:sz w:val="24"/>
          <w:szCs w:val="24"/>
        </w:rPr>
        <w:t>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Вопросы введения и </w:t>
      </w:r>
      <w:proofErr w:type="gramStart"/>
      <w:r w:rsidRPr="003B2A57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1.9</w:t>
      </w:r>
      <w:r w:rsidRPr="003B2A57">
        <w:rPr>
          <w:rFonts w:ascii="Times New Roman" w:eastAsia="Times New Roman" w:hAnsi="Times New Roman"/>
          <w:b/>
          <w:bCs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3B2A57">
        <w:rPr>
          <w:rFonts w:ascii="Times New Roman" w:hAnsi="Times New Roman"/>
          <w:b/>
          <w:bCs/>
          <w:sz w:val="24"/>
          <w:szCs w:val="24"/>
        </w:rPr>
        <w:t>.2.</w:t>
      </w:r>
      <w:r w:rsidRPr="003B2A57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«Статья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3B2A57">
        <w:rPr>
          <w:rFonts w:ascii="Times New Roman" w:hAnsi="Times New Roman"/>
          <w:b/>
          <w:bCs/>
          <w:sz w:val="24"/>
          <w:szCs w:val="24"/>
        </w:rPr>
        <w:t>.2.</w:t>
      </w:r>
      <w:r w:rsidRPr="003B2A57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1"/>
      <w:r w:rsidRPr="003B2A57">
        <w:rPr>
          <w:rFonts w:ascii="Times New Roman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B2A57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2"/>
      <w:bookmarkEnd w:id="8"/>
      <w:r w:rsidRPr="003B2A57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5613"/>
      <w:bookmarkEnd w:id="9"/>
      <w:r w:rsidRPr="003B2A57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3B2A57">
        <w:rPr>
          <w:rFonts w:ascii="Times New Roman" w:hAnsi="Times New Roman"/>
          <w:sz w:val="24"/>
          <w:szCs w:val="24"/>
        </w:rPr>
        <w:t>,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3B2A57">
        <w:rPr>
          <w:rFonts w:ascii="Times New Roman" w:hAnsi="Times New Roman"/>
          <w:sz w:val="24"/>
          <w:szCs w:val="24"/>
        </w:rPr>
        <w:t>в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2A57">
        <w:rPr>
          <w:rFonts w:ascii="Times New Roman" w:hAnsi="Times New Roman"/>
          <w:sz w:val="24"/>
          <w:szCs w:val="24"/>
        </w:rPr>
        <w:t>местный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3B2A57">
        <w:rPr>
          <w:rFonts w:ascii="Times New Roman" w:hAnsi="Times New Roman"/>
          <w:sz w:val="24"/>
          <w:szCs w:val="24"/>
        </w:rPr>
        <w:t>.»</w:t>
      </w:r>
      <w:proofErr w:type="gramEnd"/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Светловского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Краснозерского 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15C27" w:rsidRPr="003B2A57" w:rsidRDefault="00115C27" w:rsidP="00115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B2A57">
        <w:rPr>
          <w:rFonts w:ascii="Times New Roman" w:hAnsi="Times New Roman"/>
          <w:sz w:val="24"/>
          <w:szCs w:val="24"/>
        </w:rPr>
        <w:t>3. Главе</w:t>
      </w:r>
      <w:r w:rsidRPr="005751B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Светловского</w:t>
      </w:r>
      <w:r w:rsidRPr="003B2A57">
        <w:rPr>
          <w:rFonts w:ascii="Times New Roman" w:hAnsi="Times New Roman"/>
          <w:sz w:val="24"/>
          <w:szCs w:val="24"/>
        </w:rPr>
        <w:t xml:space="preserve"> 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Светловского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3B2A57">
        <w:rPr>
          <w:rFonts w:ascii="Times New Roman" w:hAnsi="Times New Roman"/>
          <w:sz w:val="28"/>
          <w:szCs w:val="28"/>
        </w:rPr>
        <w:t xml:space="preserve"> </w:t>
      </w:r>
      <w:r w:rsidRPr="003B2A57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15C27" w:rsidRPr="003B2A57" w:rsidRDefault="00115C27" w:rsidP="00115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Светловского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</w:t>
      </w:r>
      <w:r>
        <w:rPr>
          <w:rFonts w:ascii="Times New Roman" w:hAnsi="Times New Roman"/>
          <w:sz w:val="24"/>
          <w:szCs w:val="24"/>
        </w:rPr>
        <w:t xml:space="preserve"> печатном издании </w:t>
      </w:r>
      <w:r w:rsidRPr="003B2A57">
        <w:rPr>
          <w:rFonts w:ascii="Times New Roman" w:hAnsi="Times New Roman"/>
          <w:sz w:val="24"/>
          <w:szCs w:val="24"/>
        </w:rPr>
        <w:t>«</w:t>
      </w:r>
      <w:r w:rsidRPr="005751B8">
        <w:rPr>
          <w:rFonts w:ascii="Times New Roman" w:eastAsia="Times New Roman" w:hAnsi="Times New Roman"/>
          <w:sz w:val="24"/>
          <w:szCs w:val="24"/>
        </w:rPr>
        <w:t>Бюллетень органов местного самоуправления Светловского  сельсовета</w:t>
      </w:r>
      <w:r w:rsidRPr="005751B8">
        <w:rPr>
          <w:rFonts w:ascii="Times New Roman" w:hAnsi="Times New Roman"/>
          <w:sz w:val="24"/>
          <w:szCs w:val="24"/>
        </w:rPr>
        <w:t>».</w:t>
      </w: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3B2A57" w:rsidRDefault="00115C27" w:rsidP="00115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C27" w:rsidRPr="00115C27" w:rsidRDefault="00115C27" w:rsidP="00115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C27">
        <w:rPr>
          <w:rFonts w:ascii="Times New Roman" w:hAnsi="Times New Roman"/>
          <w:sz w:val="24"/>
          <w:szCs w:val="24"/>
        </w:rPr>
        <w:t xml:space="preserve">Глава </w:t>
      </w:r>
      <w:r w:rsidRPr="00115C27">
        <w:rPr>
          <w:rFonts w:ascii="Times New Roman" w:eastAsia="Times New Roman" w:hAnsi="Times New Roman"/>
          <w:sz w:val="24"/>
          <w:szCs w:val="24"/>
        </w:rPr>
        <w:t>Светловского</w:t>
      </w:r>
      <w:r w:rsidRPr="00115C27">
        <w:rPr>
          <w:rFonts w:ascii="Times New Roman" w:hAnsi="Times New Roman"/>
          <w:sz w:val="24"/>
          <w:szCs w:val="24"/>
        </w:rPr>
        <w:t xml:space="preserve"> сельсовета</w:t>
      </w:r>
      <w:r w:rsidRPr="00115C27">
        <w:rPr>
          <w:rFonts w:ascii="Times New Roman" w:hAnsi="Times New Roman"/>
          <w:sz w:val="24"/>
          <w:szCs w:val="24"/>
        </w:rPr>
        <w:tab/>
        <w:t xml:space="preserve">     </w:t>
      </w:r>
      <w:r w:rsidRPr="00115C27">
        <w:rPr>
          <w:rFonts w:ascii="Times New Roman" w:hAnsi="Times New Roman"/>
          <w:sz w:val="24"/>
          <w:szCs w:val="24"/>
        </w:rPr>
        <w:tab/>
        <w:t>Председатель Совета депутатов</w:t>
      </w:r>
    </w:p>
    <w:p w:rsidR="00115C27" w:rsidRPr="00115C27" w:rsidRDefault="00115C27" w:rsidP="00115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15C27">
        <w:rPr>
          <w:rFonts w:ascii="Times New Roman" w:eastAsia="Times New Roman" w:hAnsi="Times New Roman"/>
          <w:sz w:val="24"/>
          <w:szCs w:val="24"/>
        </w:rPr>
        <w:t>Светловского</w:t>
      </w:r>
      <w:r w:rsidRPr="00115C27">
        <w:rPr>
          <w:rFonts w:ascii="Times New Roman" w:hAnsi="Times New Roman"/>
          <w:sz w:val="24"/>
          <w:szCs w:val="24"/>
        </w:rPr>
        <w:t xml:space="preserve"> сельсовета</w:t>
      </w:r>
    </w:p>
    <w:p w:rsidR="00115C27" w:rsidRPr="00115C27" w:rsidRDefault="00115C27" w:rsidP="00115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15C27">
        <w:rPr>
          <w:rFonts w:ascii="Times New Roman" w:hAnsi="Times New Roman"/>
          <w:sz w:val="24"/>
          <w:szCs w:val="24"/>
        </w:rPr>
        <w:t>Краснозерского района</w:t>
      </w:r>
    </w:p>
    <w:p w:rsidR="00115C27" w:rsidRPr="00115C27" w:rsidRDefault="00115C27" w:rsidP="00115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15C27">
        <w:rPr>
          <w:rFonts w:ascii="Times New Roman" w:hAnsi="Times New Roman"/>
          <w:sz w:val="24"/>
          <w:szCs w:val="24"/>
        </w:rPr>
        <w:t>Новосибирской области</w:t>
      </w:r>
    </w:p>
    <w:p w:rsidR="00115C27" w:rsidRPr="00115C27" w:rsidRDefault="00115C27" w:rsidP="00115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5C27">
        <w:rPr>
          <w:rFonts w:ascii="Times New Roman" w:hAnsi="Times New Roman"/>
          <w:sz w:val="24"/>
          <w:szCs w:val="24"/>
        </w:rPr>
        <w:t>____________________И.П.Семенихин</w:t>
      </w:r>
      <w:proofErr w:type="spellEnd"/>
      <w:r w:rsidRPr="00115C27">
        <w:rPr>
          <w:rFonts w:ascii="Times New Roman" w:hAnsi="Times New Roman"/>
          <w:sz w:val="24"/>
          <w:szCs w:val="24"/>
        </w:rPr>
        <w:tab/>
      </w:r>
      <w:proofErr w:type="spellStart"/>
      <w:r w:rsidRPr="00115C27">
        <w:rPr>
          <w:rFonts w:ascii="Times New Roman" w:hAnsi="Times New Roman"/>
          <w:sz w:val="24"/>
          <w:szCs w:val="24"/>
        </w:rPr>
        <w:t>_________________О.М.Першин</w:t>
      </w:r>
      <w:proofErr w:type="spellEnd"/>
    </w:p>
    <w:p w:rsidR="00115C27" w:rsidRPr="00115C27" w:rsidRDefault="00115C27" w:rsidP="00115C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5C27">
        <w:rPr>
          <w:rFonts w:ascii="Times New Roman" w:hAnsi="Times New Roman"/>
          <w:sz w:val="24"/>
          <w:szCs w:val="24"/>
        </w:rPr>
        <w:t>«___»__________________2021 года</w:t>
      </w:r>
      <w:r w:rsidRPr="00115C27">
        <w:rPr>
          <w:rFonts w:ascii="Times New Roman" w:hAnsi="Times New Roman"/>
          <w:sz w:val="24"/>
          <w:szCs w:val="24"/>
        </w:rPr>
        <w:tab/>
        <w:t>«___»_____________2021 года</w:t>
      </w:r>
    </w:p>
    <w:p w:rsidR="00115C27" w:rsidRPr="003B2A57" w:rsidRDefault="00115C27" w:rsidP="00115C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39" w:rsidRDefault="00862539" w:rsidP="00862539">
      <w:pPr>
        <w:pStyle w:val="a7"/>
        <w:tabs>
          <w:tab w:val="left" w:pos="6660"/>
        </w:tabs>
        <w:autoSpaceDE w:val="0"/>
        <w:jc w:val="left"/>
        <w:rPr>
          <w:rStyle w:val="24"/>
          <w:color w:val="000000"/>
          <w:szCs w:val="28"/>
        </w:rPr>
      </w:pPr>
    </w:p>
    <w:p w:rsidR="00862539" w:rsidRDefault="00862539" w:rsidP="00862539">
      <w:pPr>
        <w:pStyle w:val="a7"/>
        <w:tabs>
          <w:tab w:val="left" w:pos="6660"/>
        </w:tabs>
        <w:autoSpaceDE w:val="0"/>
        <w:jc w:val="left"/>
        <w:rPr>
          <w:rStyle w:val="24"/>
          <w:color w:val="000000"/>
          <w:szCs w:val="28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115C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BF79F2">
      <w:pgSz w:w="11906" w:h="16838"/>
      <w:pgMar w:top="1134" w:right="99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E2" w:rsidRDefault="00B017E2" w:rsidP="00930358">
      <w:pPr>
        <w:spacing w:after="0" w:line="240" w:lineRule="auto"/>
      </w:pPr>
      <w:r>
        <w:separator/>
      </w:r>
    </w:p>
  </w:endnote>
  <w:endnote w:type="continuationSeparator" w:id="0">
    <w:p w:rsidR="00B017E2" w:rsidRDefault="00B017E2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E2" w:rsidRDefault="00B017E2" w:rsidP="00930358">
      <w:pPr>
        <w:spacing w:after="0" w:line="240" w:lineRule="auto"/>
      </w:pPr>
      <w:r>
        <w:separator/>
      </w:r>
    </w:p>
  </w:footnote>
  <w:footnote w:type="continuationSeparator" w:id="0">
    <w:p w:rsidR="00B017E2" w:rsidRDefault="00B017E2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5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8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03B37"/>
    <w:rsid w:val="000110F6"/>
    <w:rsid w:val="00025CDE"/>
    <w:rsid w:val="00042414"/>
    <w:rsid w:val="00044F1F"/>
    <w:rsid w:val="00053DB9"/>
    <w:rsid w:val="000D4B64"/>
    <w:rsid w:val="000D4BF2"/>
    <w:rsid w:val="000E7339"/>
    <w:rsid w:val="00103F49"/>
    <w:rsid w:val="00115C27"/>
    <w:rsid w:val="001336F2"/>
    <w:rsid w:val="001A4839"/>
    <w:rsid w:val="001C162A"/>
    <w:rsid w:val="001F734F"/>
    <w:rsid w:val="00223582"/>
    <w:rsid w:val="0026190F"/>
    <w:rsid w:val="002630E0"/>
    <w:rsid w:val="002B3218"/>
    <w:rsid w:val="002F5623"/>
    <w:rsid w:val="003305DF"/>
    <w:rsid w:val="003459F4"/>
    <w:rsid w:val="003B218E"/>
    <w:rsid w:val="00407DC5"/>
    <w:rsid w:val="004615F7"/>
    <w:rsid w:val="004705CA"/>
    <w:rsid w:val="0048779D"/>
    <w:rsid w:val="004E7BC4"/>
    <w:rsid w:val="0058342F"/>
    <w:rsid w:val="005962D4"/>
    <w:rsid w:val="005D6621"/>
    <w:rsid w:val="006051FF"/>
    <w:rsid w:val="00640987"/>
    <w:rsid w:val="006D0341"/>
    <w:rsid w:val="006E6444"/>
    <w:rsid w:val="00715DA5"/>
    <w:rsid w:val="00720D91"/>
    <w:rsid w:val="007677BF"/>
    <w:rsid w:val="007B79A9"/>
    <w:rsid w:val="007D3094"/>
    <w:rsid w:val="00862539"/>
    <w:rsid w:val="008943BB"/>
    <w:rsid w:val="008C3668"/>
    <w:rsid w:val="008E7756"/>
    <w:rsid w:val="00930358"/>
    <w:rsid w:val="0094152A"/>
    <w:rsid w:val="0094658A"/>
    <w:rsid w:val="009B5651"/>
    <w:rsid w:val="00A3587D"/>
    <w:rsid w:val="00A91588"/>
    <w:rsid w:val="00AE684E"/>
    <w:rsid w:val="00B017E2"/>
    <w:rsid w:val="00B5395E"/>
    <w:rsid w:val="00BD2C8E"/>
    <w:rsid w:val="00BF79F2"/>
    <w:rsid w:val="00C34904"/>
    <w:rsid w:val="00CD23E5"/>
    <w:rsid w:val="00CE0732"/>
    <w:rsid w:val="00D31394"/>
    <w:rsid w:val="00D87046"/>
    <w:rsid w:val="00DC0A5A"/>
    <w:rsid w:val="00DF5AE2"/>
    <w:rsid w:val="00E14B4B"/>
    <w:rsid w:val="00E157AE"/>
    <w:rsid w:val="00E679F6"/>
    <w:rsid w:val="00EB40FE"/>
    <w:rsid w:val="00EB7DB0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930358"/>
    <w:rPr>
      <w:vertAlign w:val="superscript"/>
    </w:rPr>
  </w:style>
  <w:style w:type="table" w:styleId="af2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BF79F2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3"/>
    <w:rsid w:val="00BF79F2"/>
    <w:pPr>
      <w:snapToGrid/>
      <w:jc w:val="both"/>
    </w:pPr>
    <w:rPr>
      <w:sz w:val="24"/>
    </w:rPr>
  </w:style>
  <w:style w:type="character" w:customStyle="1" w:styleId="24">
    <w:name w:val="Основной шрифт абзаца2"/>
    <w:rsid w:val="0086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42</cp:revision>
  <cp:lastPrinted>2021-06-17T07:51:00Z</cp:lastPrinted>
  <dcterms:created xsi:type="dcterms:W3CDTF">2018-01-18T07:27:00Z</dcterms:created>
  <dcterms:modified xsi:type="dcterms:W3CDTF">2021-06-17T07:51:00Z</dcterms:modified>
</cp:coreProperties>
</file>