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30" w:rsidRDefault="003F1730" w:rsidP="003F1730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3F1730" w:rsidRDefault="003F1730" w:rsidP="003F173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</w:pPr>
      <w:r>
        <w:t xml:space="preserve">                               </w:t>
      </w:r>
      <w:r>
        <w:tab/>
        <w:t xml:space="preserve">               </w:t>
      </w:r>
      <w:r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2"/>
          </v:shape>
        </w:pict>
      </w: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</w:pPr>
      <w:r>
        <w:t xml:space="preserve">           </w:t>
      </w:r>
      <w:r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2 декабря 2018 год"/>
          </v:shape>
        </w:pict>
      </w: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</w:pPr>
    </w:p>
    <w:p w:rsidR="003F1730" w:rsidRDefault="003F1730" w:rsidP="003F1730">
      <w:pPr>
        <w:pStyle w:val="a3"/>
      </w:pPr>
      <w:r>
        <w:t xml:space="preserve">                                                </w:t>
      </w:r>
      <w:r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3F1730" w:rsidRDefault="003F1730" w:rsidP="003F1730">
      <w:pPr>
        <w:rPr>
          <w:sz w:val="18"/>
          <w:szCs w:val="18"/>
        </w:rPr>
      </w:pPr>
    </w:p>
    <w:p w:rsidR="003F1730" w:rsidRDefault="003F1730" w:rsidP="003F1730">
      <w:pPr>
        <w:rPr>
          <w:sz w:val="18"/>
          <w:szCs w:val="18"/>
        </w:rPr>
      </w:pPr>
    </w:p>
    <w:p w:rsidR="003F1730" w:rsidRDefault="003F1730" w:rsidP="003F17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3F1730" w:rsidRDefault="003F1730" w:rsidP="003F1730">
      <w:pPr>
        <w:rPr>
          <w:sz w:val="18"/>
          <w:szCs w:val="18"/>
        </w:rPr>
      </w:pPr>
    </w:p>
    <w:p w:rsidR="003F1730" w:rsidRDefault="003F1730" w:rsidP="003F173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3F1730" w:rsidRDefault="003F1730" w:rsidP="003F1730">
      <w:r>
        <w:rPr>
          <w:sz w:val="18"/>
          <w:szCs w:val="18"/>
        </w:rPr>
        <w:t xml:space="preserve">                                                  </w:t>
      </w:r>
      <w:r w:rsidRPr="007E0A07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3F1730" w:rsidRPr="001E160A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56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Рекомендации публичных слушаний.</w:t>
      </w:r>
    </w:p>
    <w:p w:rsidR="003F1730" w:rsidRPr="00C64563" w:rsidRDefault="003F1730" w:rsidP="003F1730">
      <w:pPr>
        <w:pStyle w:val="a5"/>
        <w:spacing w:before="0" w:beforeAutospacing="0" w:after="0" w:afterAutospacing="0"/>
        <w:jc w:val="both"/>
      </w:pPr>
    </w:p>
    <w:p w:rsidR="003F1730" w:rsidRPr="00C64563" w:rsidRDefault="003F1730" w:rsidP="003F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4E3893" w:rsidRDefault="003F1730" w:rsidP="003F1730">
      <w:pPr>
        <w:jc w:val="both"/>
        <w:rPr>
          <w:rFonts w:ascii="Times New Roman" w:hAnsi="Times New Roman"/>
          <w:sz w:val="28"/>
          <w:szCs w:val="28"/>
        </w:rPr>
      </w:pPr>
    </w:p>
    <w:p w:rsidR="003F1730" w:rsidRPr="00871BE8" w:rsidRDefault="003F1730" w:rsidP="003F1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871BE8" w:rsidRDefault="003F1730" w:rsidP="003F17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1730" w:rsidRPr="004B1705" w:rsidRDefault="003F1730" w:rsidP="003F1730">
      <w:pPr>
        <w:tabs>
          <w:tab w:val="left" w:pos="5670"/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4B1705" w:rsidRDefault="003F1730" w:rsidP="003F1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Default="003F1730" w:rsidP="003F1730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3F1730" w:rsidRPr="001E160A" w:rsidRDefault="003F1730" w:rsidP="003F1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30" w:rsidRPr="003717E6" w:rsidRDefault="003F1730" w:rsidP="003F1730">
      <w:pPr>
        <w:rPr>
          <w:rFonts w:ascii="Times New Roman" w:hAnsi="Times New Roman" w:cs="Times New Roman"/>
          <w:sz w:val="24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 xml:space="preserve">                                             РЕКОМЕНДАЦИИ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 Совета депутатов Светловского сельсовета Краснозерского района Новосибирской области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 xml:space="preserve"> «Об утверждении прогноза социально – экономического развития Светловского 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2020-2021</w:t>
      </w:r>
      <w:r w:rsidRPr="003717E6">
        <w:rPr>
          <w:rFonts w:ascii="Times New Roman" w:hAnsi="Times New Roman" w:cs="Times New Roman"/>
          <w:sz w:val="28"/>
          <w:szCs w:val="28"/>
        </w:rPr>
        <w:t>»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17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17E6">
        <w:rPr>
          <w:rFonts w:ascii="Times New Roman" w:hAnsi="Times New Roman" w:cs="Times New Roman"/>
          <w:sz w:val="28"/>
          <w:szCs w:val="28"/>
        </w:rPr>
        <w:t>. Светлое   (кабинет Главы)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717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Pr="003717E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7E6">
        <w:rPr>
          <w:rFonts w:ascii="Times New Roman" w:hAnsi="Times New Roman" w:cs="Times New Roman"/>
          <w:sz w:val="28"/>
          <w:szCs w:val="28"/>
        </w:rPr>
        <w:t>В соответствии  со ст.28 Федерального закона от 06.10.2003  №131-ФЗ «Об общих принципах организации местного самоуправления в Российской Федерации», ст.11 Устава   Светловского сельсовета Краснозерского района Новосибирской области, Положением «О порядке организации и проведения публичных слушаний в МО Светловского  сельсовета Краснозерского района Новосибирской области», утвержденным  решением внеочередной 10-ой сессией Совета депутатов Светловского сельсовета Краснозерского района Новосибирской области от 03.10.2005 года</w:t>
      </w:r>
      <w:proofErr w:type="gramEnd"/>
      <w:r w:rsidRPr="003717E6">
        <w:rPr>
          <w:rFonts w:ascii="Times New Roman" w:hAnsi="Times New Roman" w:cs="Times New Roman"/>
          <w:sz w:val="28"/>
          <w:szCs w:val="28"/>
        </w:rPr>
        <w:t xml:space="preserve">, согласно проведенным публичным слушаниям по вопросу о принятии проекта решения Совета депутатов Светловского сельсовета Краснозерского района Новосибирской области  «Об утверждении прогноза социально – экономического развития Светловского  сельсовета Краснозерского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2019 год и плановый период 2020-2021</w:t>
      </w:r>
      <w:r w:rsidRPr="003717E6">
        <w:rPr>
          <w:rFonts w:ascii="Times New Roman" w:hAnsi="Times New Roman" w:cs="Times New Roman"/>
          <w:sz w:val="28"/>
          <w:szCs w:val="28"/>
        </w:rPr>
        <w:t>»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Принять проект решения Совета депутатов Светловского сельсовета Краснозерского района Новосибирской области «Об утверждении прогноза социально – экономического развития Светловского 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2020-2021</w:t>
      </w:r>
      <w:r w:rsidRPr="003717E6">
        <w:rPr>
          <w:rFonts w:ascii="Times New Roman" w:hAnsi="Times New Roman" w:cs="Times New Roman"/>
          <w:sz w:val="28"/>
          <w:szCs w:val="28"/>
        </w:rPr>
        <w:t>» согласно приложению с учетом поступивших предложений.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Председатель  публичных слушаний                                      И.П.Семенихин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  <w:t xml:space="preserve">Л.В.Иванова </w:t>
      </w:r>
    </w:p>
    <w:p w:rsidR="003F1730" w:rsidRPr="003717E6" w:rsidRDefault="003F1730" w:rsidP="003F1730">
      <w:pPr>
        <w:tabs>
          <w:tab w:val="left" w:pos="6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</w:rPr>
        <w:tab/>
        <w:t xml:space="preserve"> </w:t>
      </w:r>
    </w:p>
    <w:p w:rsidR="003F1730" w:rsidRPr="003717E6" w:rsidRDefault="003F1730" w:rsidP="003F1730">
      <w:pPr>
        <w:pStyle w:val="Style1"/>
        <w:widowControl/>
        <w:spacing w:before="67"/>
        <w:ind w:left="730"/>
        <w:jc w:val="center"/>
        <w:rPr>
          <w:rStyle w:val="FontStyle11"/>
          <w:sz w:val="28"/>
          <w:szCs w:val="28"/>
        </w:rPr>
      </w:pPr>
    </w:p>
    <w:p w:rsidR="003F1730" w:rsidRPr="003717E6" w:rsidRDefault="003F1730" w:rsidP="003F1730">
      <w:pPr>
        <w:rPr>
          <w:rFonts w:ascii="Times New Roman" w:hAnsi="Times New Roman" w:cs="Times New Roman"/>
          <w:sz w:val="48"/>
          <w:szCs w:val="48"/>
        </w:rPr>
      </w:pPr>
    </w:p>
    <w:p w:rsidR="003F1730" w:rsidRPr="003717E6" w:rsidRDefault="003F1730" w:rsidP="003F1730">
      <w:pPr>
        <w:rPr>
          <w:rFonts w:ascii="Times New Roman" w:hAnsi="Times New Roman" w:cs="Times New Roman"/>
          <w:sz w:val="48"/>
          <w:szCs w:val="4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 xml:space="preserve">                                             РЕКОМЕНДАЦИИ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 Совета депутатов Светловского сельсовета Краснозерского района Новосибирской области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 xml:space="preserve"> «Об утверждении  бюджета Светловского  сельсовета Краснозерского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2019 год и плановый период 2020-2021</w:t>
      </w:r>
      <w:r w:rsidRPr="003717E6">
        <w:rPr>
          <w:rFonts w:ascii="Times New Roman" w:hAnsi="Times New Roman" w:cs="Times New Roman"/>
          <w:sz w:val="28"/>
          <w:szCs w:val="28"/>
        </w:rPr>
        <w:t>»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7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17E6">
        <w:rPr>
          <w:rFonts w:ascii="Times New Roman" w:hAnsi="Times New Roman" w:cs="Times New Roman"/>
          <w:sz w:val="28"/>
          <w:szCs w:val="28"/>
        </w:rPr>
        <w:t>. Светлое   (кабинет Главы)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717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Pr="003717E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7E6">
        <w:rPr>
          <w:rFonts w:ascii="Times New Roman" w:hAnsi="Times New Roman" w:cs="Times New Roman"/>
          <w:sz w:val="28"/>
          <w:szCs w:val="28"/>
        </w:rPr>
        <w:t>В соответствии  со ст.28 Федерального закона от 06.10.2003  №131-ФЗ «Об общих принципах организации местного самоуправления в Российской Федерации», ст.11 Устава   Светловского сельсовета Краснозерского района Новосибирской области, Положением «О порядке организации и проведения публичных слушаний в МО Светловского  сельсовета Краснозерского района Новосибирской области», утвержденным  решением внеочередной 10-ой сессией Совета депутатов Светловского сельсовета Краснозерского района Новосибирской области от 03.10.2005 года</w:t>
      </w:r>
      <w:proofErr w:type="gramEnd"/>
      <w:r w:rsidRPr="003717E6">
        <w:rPr>
          <w:rFonts w:ascii="Times New Roman" w:hAnsi="Times New Roman" w:cs="Times New Roman"/>
          <w:sz w:val="28"/>
          <w:szCs w:val="28"/>
        </w:rPr>
        <w:t>, согласно проведенным публичным слушаниям по вопросу о принятии проекта решения Совета депутатов Светловского сельсовета Краснозерского района Новосибирской области  «Об утверждении  бюджета Светловского 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2019 год и плановый период 2020-2021</w:t>
      </w:r>
      <w:r w:rsidRPr="003717E6">
        <w:rPr>
          <w:rFonts w:ascii="Times New Roman" w:hAnsi="Times New Roman" w:cs="Times New Roman"/>
          <w:sz w:val="28"/>
          <w:szCs w:val="28"/>
        </w:rPr>
        <w:t>»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Принять проект решения Совета депутатов Светловского сельсовета Краснозерского района Новосибирской области  «Об утверждении  бюджета Светловского 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2019 год и плановый период 2020-2021</w:t>
      </w:r>
      <w:r w:rsidRPr="003717E6">
        <w:rPr>
          <w:rFonts w:ascii="Times New Roman" w:hAnsi="Times New Roman" w:cs="Times New Roman"/>
          <w:sz w:val="28"/>
          <w:szCs w:val="28"/>
        </w:rPr>
        <w:t>»</w:t>
      </w:r>
    </w:p>
    <w:p w:rsidR="003F1730" w:rsidRPr="003717E6" w:rsidRDefault="003F1730" w:rsidP="003F1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Председатель  публичных слушаний                                      И.П.Семенихин</w:t>
      </w: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30" w:rsidRPr="003717E6" w:rsidRDefault="003F1730" w:rsidP="003F1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E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</w:r>
      <w:r w:rsidRPr="003717E6">
        <w:rPr>
          <w:rFonts w:ascii="Times New Roman" w:hAnsi="Times New Roman" w:cs="Times New Roman"/>
          <w:sz w:val="28"/>
          <w:szCs w:val="28"/>
        </w:rPr>
        <w:tab/>
        <w:t xml:space="preserve">Л.В.Иванова </w:t>
      </w:r>
    </w:p>
    <w:p w:rsidR="003F1730" w:rsidRPr="00891D2F" w:rsidRDefault="003F1730" w:rsidP="003F1730">
      <w:pPr>
        <w:tabs>
          <w:tab w:val="left" w:pos="6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</w:p>
    <w:p w:rsidR="003F1730" w:rsidRPr="001E160A" w:rsidRDefault="003F1730" w:rsidP="003F1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ind w:left="-567" w:right="-284"/>
        <w:rPr>
          <w:sz w:val="28"/>
          <w:szCs w:val="28"/>
        </w:rPr>
      </w:pPr>
    </w:p>
    <w:p w:rsidR="003F1730" w:rsidRPr="00B50A75" w:rsidRDefault="003F1730" w:rsidP="003F1730">
      <w:pPr>
        <w:ind w:left="-567" w:right="-284"/>
        <w:rPr>
          <w:sz w:val="28"/>
          <w:szCs w:val="28"/>
        </w:rPr>
      </w:pPr>
    </w:p>
    <w:p w:rsidR="003F1730" w:rsidRDefault="003F1730" w:rsidP="003F1730">
      <w:pPr>
        <w:tabs>
          <w:tab w:val="left" w:pos="975"/>
        </w:tabs>
      </w:pPr>
    </w:p>
    <w:p w:rsidR="003F1730" w:rsidRDefault="003F1730" w:rsidP="003F1730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3F1730" w:rsidRDefault="003F1730" w:rsidP="003F17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3F1730" w:rsidRDefault="003F1730" w:rsidP="003F17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3F1730" w:rsidRDefault="003F1730" w:rsidP="003F17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3F1730" w:rsidRDefault="003F1730" w:rsidP="003F1730">
      <w:pPr>
        <w:rPr>
          <w:sz w:val="29"/>
          <w:szCs w:val="29"/>
        </w:rPr>
      </w:pPr>
    </w:p>
    <w:p w:rsidR="003F1730" w:rsidRDefault="003F1730" w:rsidP="003F1730">
      <w:pPr>
        <w:rPr>
          <w:sz w:val="29"/>
          <w:szCs w:val="29"/>
        </w:rPr>
      </w:pP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3F1730" w:rsidRDefault="003F1730" w:rsidP="003F1730">
      <w:pPr>
        <w:rPr>
          <w:sz w:val="29"/>
          <w:szCs w:val="29"/>
        </w:rPr>
      </w:pP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3F1730" w:rsidRDefault="003F1730" w:rsidP="003F173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30"/>
    <w:rsid w:val="003F1730"/>
    <w:rsid w:val="00407DC5"/>
    <w:rsid w:val="007B2272"/>
    <w:rsid w:val="0094152A"/>
    <w:rsid w:val="00B5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3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1730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3F17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F1730"/>
    <w:rPr>
      <w:rFonts w:eastAsiaTheme="minorEastAsia"/>
      <w:lang w:eastAsia="ru-RU"/>
    </w:rPr>
  </w:style>
  <w:style w:type="paragraph" w:customStyle="1" w:styleId="revannmailrucssattributepostfix">
    <w:name w:val="rev_ann_mailru_css_attribute_postfix"/>
    <w:basedOn w:val="a"/>
    <w:rsid w:val="003F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F1730"/>
    <w:pPr>
      <w:widowControl w:val="0"/>
      <w:autoSpaceDE w:val="0"/>
      <w:autoSpaceDN w:val="0"/>
      <w:adjustRightInd w:val="0"/>
      <w:spacing w:after="0" w:line="322" w:lineRule="exact"/>
      <w:ind w:firstLine="4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F17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687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2018-12-28T05:28:00Z</cp:lastPrinted>
  <dcterms:created xsi:type="dcterms:W3CDTF">2018-12-28T05:23:00Z</dcterms:created>
  <dcterms:modified xsi:type="dcterms:W3CDTF">2018-12-28T05:28:00Z</dcterms:modified>
</cp:coreProperties>
</file>